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8469" w14:textId="723C6A53" w:rsidR="00E7081D" w:rsidRDefault="009B4D21" w:rsidP="00087488">
      <w:pPr>
        <w:jc w:val="center"/>
        <w:rPr>
          <w:rFonts w:ascii="黑体" w:eastAsia="黑体" w:hAnsi="黑体"/>
          <w:bCs/>
          <w:sz w:val="32"/>
          <w:szCs w:val="32"/>
        </w:rPr>
      </w:pPr>
      <w:r w:rsidRPr="00AD5B40">
        <w:rPr>
          <w:rFonts w:ascii="黑体" w:eastAsia="黑体" w:hAnsi="黑体" w:hint="eastAsia"/>
          <w:bCs/>
          <w:sz w:val="32"/>
          <w:szCs w:val="32"/>
        </w:rPr>
        <w:t>《</w:t>
      </w:r>
      <w:r w:rsidR="006F3151" w:rsidRPr="00AD5B40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 </w:t>
      </w:r>
      <w:r w:rsidR="006E403B">
        <w:rPr>
          <w:rFonts w:ascii="黑体" w:eastAsia="黑体" w:hAnsi="黑体"/>
          <w:bCs/>
          <w:sz w:val="32"/>
          <w:szCs w:val="32"/>
        </w:rPr>
        <w:t>笔译</w:t>
      </w:r>
      <w:r w:rsidR="00076794" w:rsidRPr="006E403B">
        <w:rPr>
          <w:rFonts w:ascii="黑体" w:eastAsia="黑体" w:hAnsi="黑体" w:hint="eastAsia"/>
          <w:bCs/>
          <w:sz w:val="32"/>
          <w:szCs w:val="32"/>
        </w:rPr>
        <w:t>理论</w:t>
      </w:r>
      <w:r w:rsidR="006E403B" w:rsidRPr="006E403B">
        <w:rPr>
          <w:rFonts w:ascii="黑体" w:eastAsia="黑体" w:hAnsi="黑体" w:hint="eastAsia"/>
          <w:bCs/>
          <w:sz w:val="32"/>
          <w:szCs w:val="32"/>
        </w:rPr>
        <w:t>与实践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  </w:t>
      </w:r>
      <w:r w:rsidRPr="00AD5B40">
        <w:rPr>
          <w:rFonts w:ascii="黑体" w:eastAsia="黑体" w:hAnsi="黑体" w:hint="eastAsia"/>
          <w:bCs/>
          <w:sz w:val="32"/>
          <w:szCs w:val="32"/>
        </w:rPr>
        <w:t>》</w:t>
      </w:r>
      <w:r w:rsidR="00114BD6">
        <w:rPr>
          <w:rFonts w:ascii="黑体" w:eastAsia="黑体" w:hAnsi="黑体" w:hint="eastAsia"/>
          <w:bCs/>
          <w:sz w:val="32"/>
          <w:szCs w:val="32"/>
        </w:rPr>
        <w:t>本科</w:t>
      </w:r>
      <w:r w:rsidR="00087488" w:rsidRPr="00AD5B40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14:paraId="6ECD5700" w14:textId="77777777" w:rsidR="00E7081D" w:rsidRPr="00290962" w:rsidRDefault="00487A46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/>
        </w:rPr>
        <w:t>一</w:t>
      </w:r>
      <w:r w:rsidRPr="00290962">
        <w:rPr>
          <w:rFonts w:ascii="黑体" w:hAnsi="宋体" w:hint="eastAsia"/>
        </w:rPr>
        <w:t>、</w:t>
      </w:r>
      <w:r w:rsidR="002B0C48" w:rsidRPr="00290962">
        <w:rPr>
          <w:rFonts w:ascii="黑体" w:hAnsi="宋体" w:hint="eastAsia"/>
        </w:rPr>
        <w:t>课程</w:t>
      </w:r>
      <w:r w:rsidRPr="00290962"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999"/>
        <w:gridCol w:w="426"/>
        <w:gridCol w:w="842"/>
        <w:gridCol w:w="786"/>
      </w:tblGrid>
      <w:tr w:rsidR="007A2DD0" w14:paraId="1F3F16DE" w14:textId="77777777" w:rsidTr="004A6F3A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0D10A8" w14:textId="1E9DE31B" w:rsidR="009147D6" w:rsidRPr="00290962" w:rsidRDefault="009147D6" w:rsidP="009147D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09C107" w14:textId="58AF8563" w:rsidR="009147D6" w:rsidRPr="008744D0" w:rsidRDefault="00A470E5" w:rsidP="009147D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744D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笔译理论与实践</w:t>
            </w:r>
          </w:p>
        </w:tc>
      </w:tr>
      <w:tr w:rsidR="007A2DD0" w14:paraId="58C56DDA" w14:textId="77777777" w:rsidTr="004A6F3A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B206D0" w14:textId="35761AF2" w:rsidR="009147D6" w:rsidRPr="00290962" w:rsidRDefault="009147D6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71BC1D85" w14:textId="6EAC0DF4" w:rsidR="009147D6" w:rsidRPr="008744D0" w:rsidRDefault="00A470E5" w:rsidP="009147D6">
            <w:pPr>
              <w:jc w:val="left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8744D0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Theory and Practice of Translation</w:t>
            </w:r>
          </w:p>
        </w:tc>
      </w:tr>
      <w:tr w:rsidR="007A2DD0" w14:paraId="4EA489D6" w14:textId="77777777" w:rsidTr="007A2DD0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8F871F" w14:textId="68E4B644" w:rsidR="00EE1C85" w:rsidRPr="00290962" w:rsidRDefault="00EE1C85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042D1E0" w14:textId="7536FEB4" w:rsidR="00EE1C85" w:rsidRPr="008744D0" w:rsidRDefault="00A470E5" w:rsidP="00A470E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744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2140033</w:t>
            </w:r>
          </w:p>
        </w:tc>
        <w:tc>
          <w:tcPr>
            <w:tcW w:w="2271" w:type="dxa"/>
            <w:gridSpan w:val="2"/>
            <w:vAlign w:val="center"/>
          </w:tcPr>
          <w:p w14:paraId="066EC977" w14:textId="3C321CCA" w:rsidR="00EE1C85" w:rsidRPr="00290962" w:rsidRDefault="00EE1C85" w:rsidP="00E6080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054" w:type="dxa"/>
            <w:gridSpan w:val="3"/>
            <w:tcBorders>
              <w:right w:val="single" w:sz="12" w:space="0" w:color="auto"/>
            </w:tcBorders>
            <w:vAlign w:val="center"/>
          </w:tcPr>
          <w:p w14:paraId="6333A096" w14:textId="59D62CC9" w:rsidR="00EE1C85" w:rsidRPr="008744D0" w:rsidRDefault="00A470E5" w:rsidP="00B12D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744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</w:p>
        </w:tc>
      </w:tr>
      <w:tr w:rsidR="007A2DD0" w14:paraId="644B5535" w14:textId="77777777" w:rsidTr="007A2DD0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45B68D" w14:textId="36A38093" w:rsidR="00D57CF5" w:rsidRPr="00290962" w:rsidRDefault="00D57CF5" w:rsidP="00D57CF5">
            <w:pPr>
              <w:jc w:val="center"/>
              <w:rPr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 w:rsidRPr="00290962"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D7905F4" w14:textId="020A5753" w:rsidR="00D57CF5" w:rsidRPr="008744D0" w:rsidRDefault="00A470E5" w:rsidP="00D57C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744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6C855154" w14:textId="37C66A74" w:rsidR="00D57CF5" w:rsidRPr="00290962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999" w:type="dxa"/>
            <w:vAlign w:val="center"/>
          </w:tcPr>
          <w:p w14:paraId="518DF9D4" w14:textId="5433B3C4" w:rsidR="00D57CF5" w:rsidRPr="008744D0" w:rsidRDefault="00A470E5" w:rsidP="00D57C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744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268" w:type="dxa"/>
            <w:gridSpan w:val="2"/>
            <w:vAlign w:val="center"/>
          </w:tcPr>
          <w:p w14:paraId="4EB60CA9" w14:textId="0CC75BA5" w:rsidR="00D57CF5" w:rsidRPr="00290962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4C369051" w14:textId="123ADBF0" w:rsidR="00D57CF5" w:rsidRPr="008744D0" w:rsidRDefault="00A470E5" w:rsidP="00D57C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744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16</w:t>
            </w:r>
          </w:p>
        </w:tc>
      </w:tr>
      <w:tr w:rsidR="007A2DD0" w14:paraId="00C72B9C" w14:textId="77777777" w:rsidTr="007A2DD0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BEEB05" w14:textId="461AD383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68D61AD7" w14:textId="34354194" w:rsidR="00D57CF5" w:rsidRPr="008744D0" w:rsidRDefault="00A470E5" w:rsidP="00D57CF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744D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国际教育学院</w:t>
            </w:r>
          </w:p>
        </w:tc>
        <w:tc>
          <w:tcPr>
            <w:tcW w:w="2271" w:type="dxa"/>
            <w:gridSpan w:val="2"/>
            <w:vAlign w:val="center"/>
          </w:tcPr>
          <w:p w14:paraId="74D55064" w14:textId="1C7D67BF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054" w:type="dxa"/>
            <w:gridSpan w:val="3"/>
            <w:tcBorders>
              <w:right w:val="single" w:sz="12" w:space="0" w:color="auto"/>
            </w:tcBorders>
            <w:vAlign w:val="center"/>
          </w:tcPr>
          <w:p w14:paraId="3679FC0C" w14:textId="22B4CDEF" w:rsidR="00D57CF5" w:rsidRPr="008744D0" w:rsidRDefault="00A470E5" w:rsidP="00D57CF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744D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日语</w:t>
            </w:r>
            <w:r w:rsidRPr="008744D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、</w:t>
            </w:r>
            <w:r w:rsidRPr="008744D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三年级</w:t>
            </w:r>
            <w:r w:rsidRPr="008744D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（上）</w:t>
            </w:r>
          </w:p>
        </w:tc>
      </w:tr>
      <w:tr w:rsidR="007A2DD0" w14:paraId="0376D2BC" w14:textId="77777777" w:rsidTr="007A2DD0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2CF26C" w14:textId="334C54C0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B14C90E" w14:textId="2208E077" w:rsidR="00D57CF5" w:rsidRPr="008744D0" w:rsidRDefault="00A470E5" w:rsidP="000C0F0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744D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专业课程必修</w:t>
            </w:r>
          </w:p>
        </w:tc>
        <w:tc>
          <w:tcPr>
            <w:tcW w:w="2271" w:type="dxa"/>
            <w:gridSpan w:val="2"/>
            <w:vAlign w:val="center"/>
          </w:tcPr>
          <w:p w14:paraId="4AAB6BFC" w14:textId="77777777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054" w:type="dxa"/>
            <w:gridSpan w:val="3"/>
            <w:tcBorders>
              <w:right w:val="single" w:sz="12" w:space="0" w:color="auto"/>
            </w:tcBorders>
            <w:vAlign w:val="center"/>
          </w:tcPr>
          <w:p w14:paraId="2D5A7CE9" w14:textId="03598FA7" w:rsidR="00D57CF5" w:rsidRPr="008744D0" w:rsidRDefault="00A470E5" w:rsidP="00D57CF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744D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7A2DD0" w14:paraId="4385941B" w14:textId="77777777" w:rsidTr="007A2DD0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7F32D8" w14:textId="77777777" w:rsidR="000203E0" w:rsidRPr="00290962" w:rsidRDefault="000203E0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531" w:type="dxa"/>
            <w:gridSpan w:val="3"/>
            <w:vAlign w:val="center"/>
          </w:tcPr>
          <w:p w14:paraId="3B3C7C3C" w14:textId="77777777" w:rsidR="00AE1714" w:rsidRPr="008744D0" w:rsidRDefault="00A470E5" w:rsidP="007A2DD0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8744D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“理解当代中国”日语系列教材</w:t>
            </w:r>
            <w:r w:rsidR="00AE1714" w:rsidRPr="008744D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之</w:t>
            </w:r>
          </w:p>
          <w:p w14:paraId="07769783" w14:textId="2B6C5ED3" w:rsidR="000203E0" w:rsidRPr="00290962" w:rsidRDefault="00AE1714" w:rsidP="007A2DD0">
            <w:pPr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8744D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《汉日翻译教程》</w:t>
            </w:r>
            <w:r w:rsidR="007A2DD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、修刚、</w:t>
            </w:r>
            <w:r w:rsidR="007A2DD0" w:rsidRPr="007A2DD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ISBN：9787521338140</w:t>
            </w:r>
            <w:r w:rsidR="007A2DD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、</w:t>
            </w:r>
            <w:r w:rsidR="007A2DD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外语教学与研究出版社</w:t>
            </w:r>
            <w:r w:rsidR="007A2DD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、</w:t>
            </w:r>
            <w:r w:rsidR="007A2DD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第一版</w:t>
            </w:r>
          </w:p>
        </w:tc>
        <w:tc>
          <w:tcPr>
            <w:tcW w:w="1268" w:type="dxa"/>
            <w:gridSpan w:val="2"/>
            <w:vAlign w:val="center"/>
          </w:tcPr>
          <w:p w14:paraId="25D25D83" w14:textId="77777777" w:rsidR="000203E0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310C358A" w14:textId="2308DB50" w:rsidR="000203E0" w:rsidRPr="000203E0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ACE32F4" w14:textId="5D1C007D" w:rsidR="000203E0" w:rsidRPr="008744D0" w:rsidRDefault="00AE1714" w:rsidP="00AE171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8744D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7A2DD0" w14:paraId="1C56CF89" w14:textId="77777777" w:rsidTr="00AE1714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5B0D85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F229263" w14:textId="59CC6E37" w:rsidR="00D57CF5" w:rsidRPr="007A2DD0" w:rsidRDefault="007A2DD0" w:rsidP="007A2DD0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基础日语</w:t>
            </w:r>
            <w:r w:rsidR="00AE1714" w:rsidRPr="008744D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（1</w:t>
            </w:r>
            <w: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</w:t>
            </w:r>
            <w:r w:rsidRPr="007A2DD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2140023</w:t>
            </w:r>
            <w:r w:rsidR="00AE1714" w:rsidRPr="008744D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、日语语法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（2）</w:t>
            </w:r>
            <w:r w:rsidRPr="007A2DD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2140025</w:t>
            </w:r>
          </w:p>
        </w:tc>
      </w:tr>
      <w:tr w:rsidR="007A2DD0" w14:paraId="1C8B1152" w14:textId="77777777" w:rsidTr="007A2DD0">
        <w:trPr>
          <w:trHeight w:val="3189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648014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2F9259C8" w14:textId="259A1145" w:rsidR="00D57CF5" w:rsidRPr="008744D0" w:rsidRDefault="00AE1714" w:rsidP="00AE1714">
            <w:pPr>
              <w:ind w:firstLine="400"/>
              <w:rPr>
                <w:sz w:val="21"/>
                <w:szCs w:val="21"/>
              </w:rPr>
            </w:pPr>
            <w:r w:rsidRPr="008744D0">
              <w:rPr>
                <w:rFonts w:hint="eastAsia"/>
                <w:sz w:val="21"/>
                <w:szCs w:val="21"/>
              </w:rPr>
              <w:t>《笔译理论与实践》为日语专业课程，是高等教育专业外语教学的重要组成部分。适用于有一定日语语言基础的本科三年级学生使用，该课程实践性比较强，结合日语语法的结构讲解翻译理论，重点应放在实践翻译上。教学过程中还辅以大量的翻译练习，并对每次练习加以详细讲评，在讲评中指出理解原文和译文表达方面的问题，有的放矢地穿插讲述相关的翻译理论和技巧，促使学生全面提升翻译能力。同时鼓励学生自主思考也可以培养学生具备较强的独立思维能力，不迷信教师，能批判性地学习，在学习活动中相互启发、协作交流，学会交流与合作。</w:t>
            </w:r>
          </w:p>
        </w:tc>
      </w:tr>
      <w:tr w:rsidR="007A2DD0" w14:paraId="4D307D10" w14:textId="77777777" w:rsidTr="007A2DD0">
        <w:trPr>
          <w:trHeight w:val="1436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242B17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C95E2F3" w14:textId="6B4C53DE" w:rsidR="00D57CF5" w:rsidRPr="008744D0" w:rsidRDefault="00AE1714" w:rsidP="00AE1714">
            <w:pPr>
              <w:pStyle w:val="DG0"/>
              <w:ind w:firstLineChars="200" w:firstLine="420"/>
              <w:jc w:val="both"/>
            </w:pPr>
            <w:r w:rsidRPr="008744D0">
              <w:rPr>
                <w:rFonts w:hint="eastAsia"/>
              </w:rPr>
              <w:t>本课程需要学生有一定的日语基础，建议日语本科三年级第一学期开设本课程。</w:t>
            </w:r>
            <w:r w:rsidR="007A2DD0">
              <w:rPr>
                <w:rFonts w:hint="eastAsia"/>
              </w:rPr>
              <w:t>通过本课程的学习，掌握中日互译的翻译技巧，可借助字典等工具完成包括时政、生活、科技等内容的翻译任务。</w:t>
            </w:r>
          </w:p>
        </w:tc>
      </w:tr>
      <w:tr w:rsidR="007A2DD0" w14:paraId="3B9F0F24" w14:textId="77777777" w:rsidTr="007A2DD0">
        <w:trPr>
          <w:trHeight w:val="592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3AA128" w14:textId="02DD4F34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</w:t>
            </w:r>
            <w:r w:rsidR="004A464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编写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5C456D45" w14:textId="297465B6" w:rsidR="009E2CDD" w:rsidRPr="00DD1052" w:rsidRDefault="007A2DD0" w:rsidP="007A2DD0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7A2DD0">
              <w:rPr>
                <w:noProof/>
                <w:sz w:val="21"/>
                <w:szCs w:val="21"/>
              </w:rPr>
              <w:drawing>
                <wp:inline distT="0" distB="0" distL="0" distR="0" wp14:anchorId="45ED9F4E" wp14:editId="2A1E89CA">
                  <wp:extent cx="942975" cy="290195"/>
                  <wp:effectExtent l="0" t="0" r="9525" b="0"/>
                  <wp:docPr id="1" name="图片 1" descr="C:\Users\Administrator\Documents\WeChat Files\wxid_4q4v6o5d6ja041\FileStorage\Temp\5bca01dbb6f7453b61a1b98b2205f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ocuments\WeChat Files\wxid_4q4v6o5d6ja041\FileStorage\Temp\5bca01dbb6f7453b61a1b98b2205fb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347" cy="305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37592E28" w14:textId="5D31ABD4" w:rsidR="009E2CDD" w:rsidRPr="00DD1052" w:rsidRDefault="0009721F" w:rsidP="00CA18F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</w:t>
            </w:r>
            <w:r w:rsidR="009E2CDD"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EEAAA95" w14:textId="5E8F21F6" w:rsidR="009E2CDD" w:rsidRPr="00DD1052" w:rsidRDefault="00AE1714" w:rsidP="007A2DD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  <w:r w:rsidR="007A2DD0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.1</w:t>
            </w:r>
            <w:r w:rsidR="007A2DD0">
              <w:rPr>
                <w:rFonts w:ascii="Times New Roman" w:hAnsi="Times New Roman"/>
                <w:color w:val="000000"/>
                <w:sz w:val="21"/>
                <w:szCs w:val="21"/>
              </w:rPr>
              <w:t>2.20</w:t>
            </w:r>
          </w:p>
        </w:tc>
      </w:tr>
      <w:tr w:rsidR="007A2DD0" w14:paraId="0717CE0D" w14:textId="77777777" w:rsidTr="008B1082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14990A" w14:textId="77777777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14000FB" w14:textId="23764D58" w:rsidR="009E2CDD" w:rsidRPr="00DD1052" w:rsidRDefault="005B7654" w:rsidP="005B7654">
            <w:pPr>
              <w:ind w:right="210"/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0C81E4C4" wp14:editId="63866C1E">
                  <wp:extent cx="557212" cy="237259"/>
                  <wp:effectExtent l="0" t="0" r="0" b="0"/>
                  <wp:docPr id="196793375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933753" name="图片 196793375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090" cy="243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418025EC" w14:textId="3FF554A9" w:rsidR="009E2CDD" w:rsidRPr="00DD1052" w:rsidRDefault="009A307B" w:rsidP="00CA18F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</w:t>
            </w:r>
            <w:r w:rsidR="009E2CDD"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434D49DF" w14:textId="425D7349" w:rsidR="009E2CDD" w:rsidRPr="00DD1052" w:rsidRDefault="005B7654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  <w:tr w:rsidR="007A2DD0" w14:paraId="49288E96" w14:textId="77777777" w:rsidTr="008B1082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487AA0" w14:textId="6A8BCBE0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</w:t>
            </w:r>
            <w:r w:rsidR="009A307B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负责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729524EA" w14:textId="7C31FF75" w:rsidR="009E2CDD" w:rsidRPr="00DD1052" w:rsidRDefault="005B7654" w:rsidP="005B7654">
            <w:pPr>
              <w:ind w:right="210"/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25221455" wp14:editId="737AD3B9">
                  <wp:extent cx="652462" cy="237259"/>
                  <wp:effectExtent l="0" t="0" r="0" b="0"/>
                  <wp:docPr id="181482289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822892" name="图片 181482289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197" cy="238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6F4A3339" w14:textId="64BE54E3" w:rsidR="009E2CDD" w:rsidRPr="00DD1052" w:rsidRDefault="009E2CDD" w:rsidP="00CA18FD">
            <w:pPr>
              <w:jc w:val="center"/>
              <w:rPr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65EC58" w14:textId="7A0BA919" w:rsidR="009E2CDD" w:rsidRPr="00DD1052" w:rsidRDefault="005B7654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</w:tbl>
    <w:p w14:paraId="33F2E72F" w14:textId="4A195CE3" w:rsidR="00E6080E" w:rsidRPr="005B7654" w:rsidRDefault="00497334" w:rsidP="005B7654">
      <w:pPr>
        <w:spacing w:line="100" w:lineRule="exact"/>
        <w:rPr>
          <w:rFonts w:ascii="Arial" w:eastAsia="黑体" w:hAnsi="Arial"/>
        </w:rPr>
      </w:pPr>
      <w:r>
        <w:br w:type="page"/>
      </w:r>
      <w:r w:rsidR="009D7CF9" w:rsidRPr="00290962">
        <w:rPr>
          <w:rFonts w:ascii="黑体" w:hint="eastAsia"/>
        </w:rPr>
        <w:lastRenderedPageBreak/>
        <w:t>二</w:t>
      </w:r>
      <w:r w:rsidR="00E6080E" w:rsidRPr="00290962">
        <w:rPr>
          <w:rFonts w:ascii="黑体" w:hint="eastAsia"/>
        </w:rPr>
        <w:t>、</w:t>
      </w:r>
      <w:r w:rsidR="009D7CF9" w:rsidRPr="00290962">
        <w:rPr>
          <w:rFonts w:ascii="黑体" w:hint="eastAsia"/>
        </w:rPr>
        <w:t>课程目标</w:t>
      </w:r>
      <w:r w:rsidR="00992674">
        <w:rPr>
          <w:rFonts w:ascii="黑体" w:hint="eastAsia"/>
        </w:rPr>
        <w:t>与</w:t>
      </w:r>
      <w:r w:rsidR="00992674" w:rsidRPr="00290962">
        <w:rPr>
          <w:rFonts w:ascii="黑体" w:hint="eastAsia"/>
        </w:rPr>
        <w:t>毕业要求</w:t>
      </w:r>
    </w:p>
    <w:p w14:paraId="4FA1CB46" w14:textId="08F84FBE" w:rsidR="00AC1479" w:rsidRDefault="00AC1479" w:rsidP="00AC1479">
      <w:pPr>
        <w:pStyle w:val="DG2"/>
        <w:spacing w:before="81" w:after="163"/>
      </w:pPr>
      <w:r w:rsidRPr="00305F23">
        <w:rPr>
          <w:rFonts w:hint="eastAsia"/>
        </w:rPr>
        <w:t>（</w:t>
      </w:r>
      <w:r>
        <w:rPr>
          <w:rFonts w:hint="eastAsia"/>
        </w:rPr>
        <w:t>一</w:t>
      </w:r>
      <w:r w:rsidRPr="00305F23">
        <w:rPr>
          <w:rFonts w:hint="eastAsia"/>
        </w:rPr>
        <w:t>）课程目标</w:t>
      </w:r>
      <w:r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992674" w:rsidRPr="003C61A5" w14:paraId="00BD765B" w14:textId="77777777" w:rsidTr="00C94429">
        <w:trPr>
          <w:trHeight w:val="454"/>
          <w:jc w:val="center"/>
        </w:trPr>
        <w:tc>
          <w:tcPr>
            <w:tcW w:w="1206" w:type="dxa"/>
            <w:vAlign w:val="center"/>
          </w:tcPr>
          <w:p w14:paraId="3187CE91" w14:textId="713F5FB4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20C5A2E" w14:textId="27476E82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EEC77D1" w14:textId="50A01C80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B003F2" w:rsidRPr="007C794A" w14:paraId="718409C0" w14:textId="77777777" w:rsidTr="00B003F2">
        <w:trPr>
          <w:trHeight w:val="413"/>
          <w:jc w:val="center"/>
        </w:trPr>
        <w:tc>
          <w:tcPr>
            <w:tcW w:w="1206" w:type="dxa"/>
            <w:vAlign w:val="center"/>
          </w:tcPr>
          <w:p w14:paraId="7F72240C" w14:textId="7FAEDEFA" w:rsidR="00B003F2" w:rsidRPr="007C794A" w:rsidRDefault="00B003F2" w:rsidP="00B003F2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8DDD9E5" w14:textId="72AD1946" w:rsidR="00B003F2" w:rsidRPr="00992674" w:rsidRDefault="00B003F2" w:rsidP="00B003F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1FCFD08" w14:textId="2FB45C10" w:rsidR="00B003F2" w:rsidRPr="00992674" w:rsidRDefault="00B003F2" w:rsidP="00B003F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熟练掌握中译日</w:t>
            </w:r>
            <w:r>
              <w:rPr>
                <w:rFonts w:ascii="宋体" w:hAnsi="宋体" w:hint="eastAsia"/>
                <w:bCs/>
              </w:rPr>
              <w:t>、</w:t>
            </w:r>
            <w:r>
              <w:rPr>
                <w:rFonts w:ascii="宋体" w:hAnsi="宋体"/>
                <w:bCs/>
              </w:rPr>
              <w:t>日译中的翻译技巧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</w:tr>
      <w:tr w:rsidR="00B003F2" w:rsidRPr="007C794A" w14:paraId="30B147DF" w14:textId="77777777" w:rsidTr="00C94429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4FB4ADEE" w14:textId="0A61AEAD" w:rsidR="00B003F2" w:rsidRPr="007C794A" w:rsidRDefault="00B003F2" w:rsidP="00B003F2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1816AA3" w14:textId="5A91EE10" w:rsidR="00B003F2" w:rsidRPr="00992674" w:rsidRDefault="00B003F2" w:rsidP="00B003F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3CE4CDA0" w14:textId="52CAA359" w:rsidR="00B003F2" w:rsidRPr="00992674" w:rsidRDefault="00B003F2" w:rsidP="00B003F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能够借助字典</w:t>
            </w:r>
            <w:r>
              <w:rPr>
                <w:rFonts w:ascii="宋体" w:hAnsi="宋体"/>
                <w:bCs/>
              </w:rPr>
              <w:t>能翻译各种文体的文章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</w:tr>
      <w:tr w:rsidR="00B003F2" w:rsidRPr="007C794A" w14:paraId="36B25042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1C1EFA33" w14:textId="77777777" w:rsidR="00B003F2" w:rsidRPr="007C794A" w:rsidRDefault="00B003F2" w:rsidP="00B003F2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B71353D" w14:textId="2B66CDEE" w:rsidR="00B003F2" w:rsidRPr="00992674" w:rsidRDefault="00B003F2" w:rsidP="00B003F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711466A2" w14:textId="1CAEC7EE" w:rsidR="00B003F2" w:rsidRPr="00992674" w:rsidRDefault="00B003F2" w:rsidP="00B003F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具备良好的跨文化交际能力</w:t>
            </w:r>
            <w:r>
              <w:rPr>
                <w:rFonts w:ascii="宋体" w:hAnsi="宋体" w:hint="eastAsia"/>
                <w:bCs/>
              </w:rPr>
              <w:t>，能</w:t>
            </w:r>
            <w:r>
              <w:rPr>
                <w:rFonts w:ascii="宋体" w:hAnsi="宋体"/>
                <w:bCs/>
              </w:rPr>
              <w:t>处理因异文化</w:t>
            </w:r>
            <w:r>
              <w:rPr>
                <w:rFonts w:ascii="宋体" w:hAnsi="宋体" w:hint="eastAsia"/>
                <w:bCs/>
              </w:rPr>
              <w:t>而</w:t>
            </w:r>
            <w:r>
              <w:rPr>
                <w:rFonts w:ascii="宋体" w:hAnsi="宋体"/>
                <w:bCs/>
              </w:rPr>
              <w:t>产生的翻译难句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</w:tr>
      <w:tr w:rsidR="00B003F2" w:rsidRPr="007C794A" w14:paraId="43AA4C17" w14:textId="77777777" w:rsidTr="00C94429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0AFC370E" w14:textId="77777777" w:rsidR="00B003F2" w:rsidRDefault="00B003F2" w:rsidP="00B003F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417F1853" w14:textId="4DFF13BB" w:rsidR="00B003F2" w:rsidRPr="007C794A" w:rsidRDefault="00B003F2" w:rsidP="00B003F2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</w:t>
            </w: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课程思政目标</w:t>
            </w:r>
            <w:r w:rsidRPr="00992674"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3D4EFA2" w14:textId="21F6EF71" w:rsidR="00B003F2" w:rsidRPr="00992674" w:rsidRDefault="00B003F2" w:rsidP="00B003F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5AF9FEA1" w14:textId="106F85EB" w:rsidR="00B003F2" w:rsidRPr="00992674" w:rsidRDefault="00B003F2" w:rsidP="00B003F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能利用创新的方法解决复杂的句子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</w:tr>
      <w:tr w:rsidR="00B003F2" w:rsidRPr="007C794A" w14:paraId="4DAD8D23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8BD479D" w14:textId="77777777" w:rsidR="00B003F2" w:rsidRPr="007C794A" w:rsidRDefault="00B003F2" w:rsidP="00B003F2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071298D" w14:textId="194C7C93" w:rsidR="00B003F2" w:rsidRPr="00992674" w:rsidRDefault="00B003F2" w:rsidP="00B003F2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2053E60F" w14:textId="668E5AD7" w:rsidR="00B003F2" w:rsidRPr="00992674" w:rsidRDefault="00B003F2" w:rsidP="00B003F2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要求学生勤奋努力</w:t>
            </w:r>
            <w:r>
              <w:rPr>
                <w:rFonts w:ascii="宋体" w:hAnsi="宋体" w:hint="eastAsia"/>
                <w:bCs/>
              </w:rPr>
              <w:t>，对译文的质量做到</w:t>
            </w:r>
            <w:r>
              <w:rPr>
                <w:rFonts w:ascii="宋体" w:hAnsi="宋体"/>
                <w:bCs/>
              </w:rPr>
              <w:t>精益求精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</w:tr>
    </w:tbl>
    <w:p w14:paraId="089BD5FC" w14:textId="50C90CC8" w:rsidR="009D7CF9" w:rsidRPr="00305F23" w:rsidRDefault="009D7CF9" w:rsidP="005770A6">
      <w:pPr>
        <w:pStyle w:val="DG2"/>
        <w:spacing w:beforeLines="50" w:before="163" w:after="163"/>
      </w:pPr>
      <w:r w:rsidRPr="00305F23">
        <w:rPr>
          <w:rFonts w:hint="eastAsia"/>
        </w:rPr>
        <w:t>（</w:t>
      </w:r>
      <w:r w:rsidR="00AC1479">
        <w:rPr>
          <w:rFonts w:hint="eastAsia"/>
        </w:rPr>
        <w:t>二</w:t>
      </w:r>
      <w:r w:rsidRPr="00305F23">
        <w:rPr>
          <w:rFonts w:hint="eastAsia"/>
        </w:rPr>
        <w:t>）课程支撑的毕业要求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94429" w14:paraId="13DA0CF5" w14:textId="77777777" w:rsidTr="00044088">
        <w:tc>
          <w:tcPr>
            <w:tcW w:w="8296" w:type="dxa"/>
          </w:tcPr>
          <w:p w14:paraId="37B2DC0A" w14:textId="09CB1215" w:rsidR="008744D0" w:rsidRPr="008744D0" w:rsidRDefault="008744D0" w:rsidP="008744D0">
            <w:pPr>
              <w:rPr>
                <w:sz w:val="21"/>
                <w:szCs w:val="21"/>
              </w:rPr>
            </w:pPr>
            <w:r w:rsidRPr="008744D0">
              <w:rPr>
                <w:sz w:val="21"/>
                <w:szCs w:val="21"/>
              </w:rPr>
              <w:t>LO1品德修养</w:t>
            </w:r>
            <w:r w:rsidRPr="008744D0">
              <w:rPr>
                <w:rFonts w:hint="eastAsia"/>
                <w:sz w:val="21"/>
                <w:szCs w:val="21"/>
              </w:rPr>
              <w:t>：</w:t>
            </w:r>
            <w:r w:rsidRPr="008744D0">
              <w:rPr>
                <w:sz w:val="21"/>
                <w:szCs w:val="21"/>
              </w:rPr>
              <w:t>拥护</w:t>
            </w:r>
            <w:r w:rsidRPr="008744D0">
              <w:rPr>
                <w:rFonts w:hint="eastAsia"/>
                <w:sz w:val="21"/>
                <w:szCs w:val="21"/>
              </w:rPr>
              <w:t>中国共产</w:t>
            </w:r>
            <w:r w:rsidRPr="008744D0">
              <w:rPr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 w:rsidRPr="008744D0">
              <w:rPr>
                <w:rFonts w:hint="eastAsia"/>
                <w:sz w:val="21"/>
                <w:szCs w:val="21"/>
              </w:rPr>
              <w:t>“感恩、回报、爱心、责任”</w:t>
            </w:r>
            <w:r w:rsidRPr="008744D0">
              <w:rPr>
                <w:sz w:val="21"/>
                <w:szCs w:val="21"/>
              </w:rPr>
              <w:t>八字校训，积极服务他人、服务社会、诚信尽责、爱岗敬业。</w:t>
            </w:r>
          </w:p>
          <w:p w14:paraId="269FDD5F" w14:textId="77777777" w:rsidR="005770A6" w:rsidRDefault="008744D0" w:rsidP="008744D0">
            <w:pPr>
              <w:rPr>
                <w:sz w:val="21"/>
                <w:szCs w:val="21"/>
              </w:rPr>
            </w:pPr>
            <w:r w:rsidRPr="008744D0">
              <w:rPr>
                <w:rFonts w:hint="eastAsia"/>
                <w:sz w:val="21"/>
                <w:szCs w:val="21"/>
              </w:rPr>
              <w:t>④</w:t>
            </w:r>
            <w:r w:rsidRPr="008744D0">
              <w:rPr>
                <w:sz w:val="21"/>
                <w:szCs w:val="21"/>
              </w:rPr>
              <w:t>诚信尽责，为人诚实，信守承诺，勤奋努力，精益求精，勇于担责。</w:t>
            </w:r>
          </w:p>
          <w:p w14:paraId="655BF530" w14:textId="6D24CC31" w:rsidR="008744D0" w:rsidRPr="008744D0" w:rsidRDefault="008744D0" w:rsidP="008744D0">
            <w:pPr>
              <w:rPr>
                <w:bCs/>
                <w:sz w:val="21"/>
                <w:szCs w:val="21"/>
              </w:rPr>
            </w:pPr>
          </w:p>
        </w:tc>
      </w:tr>
      <w:tr w:rsidR="00815B8D" w14:paraId="644F64E0" w14:textId="77777777" w:rsidTr="008744D0">
        <w:tc>
          <w:tcPr>
            <w:tcW w:w="8296" w:type="dxa"/>
            <w:vAlign w:val="center"/>
          </w:tcPr>
          <w:p w14:paraId="11B6795C" w14:textId="56CAAEC6" w:rsidR="00815B8D" w:rsidRPr="008744D0" w:rsidRDefault="008744D0" w:rsidP="008744D0">
            <w:pPr>
              <w:rPr>
                <w:sz w:val="21"/>
                <w:szCs w:val="21"/>
              </w:rPr>
            </w:pPr>
            <w:r w:rsidRPr="008744D0">
              <w:rPr>
                <w:sz w:val="21"/>
                <w:szCs w:val="21"/>
              </w:rPr>
              <w:t>LO2</w:t>
            </w:r>
            <w:r w:rsidRPr="008744D0">
              <w:rPr>
                <w:rFonts w:hint="eastAsia"/>
                <w:sz w:val="21"/>
                <w:szCs w:val="21"/>
              </w:rPr>
              <w:t>：</w:t>
            </w:r>
            <w:r w:rsidRPr="008744D0">
              <w:rPr>
                <w:sz w:val="21"/>
                <w:szCs w:val="21"/>
              </w:rPr>
              <w:t>专业能力</w:t>
            </w:r>
            <w:r w:rsidRPr="008744D0">
              <w:rPr>
                <w:rFonts w:hint="eastAsia"/>
                <w:sz w:val="21"/>
                <w:szCs w:val="21"/>
              </w:rPr>
              <w:t>：</w:t>
            </w:r>
          </w:p>
          <w:p w14:paraId="0053BCE8" w14:textId="0FA807ED" w:rsidR="008744D0" w:rsidRPr="008744D0" w:rsidRDefault="008744D0" w:rsidP="008744D0">
            <w:pPr>
              <w:rPr>
                <w:sz w:val="21"/>
                <w:szCs w:val="21"/>
              </w:rPr>
            </w:pPr>
            <w:r w:rsidRPr="008744D0">
              <w:rPr>
                <w:rFonts w:hint="eastAsia"/>
                <w:sz w:val="21"/>
                <w:szCs w:val="21"/>
              </w:rPr>
              <w:t>①掌握日语语言基础知识，具有扎实的语言基本功和听、说、读、写、译等语言应用能力。了解并掌握翻译技巧，了解不同文体的语言特点和翻译方法，能使用中日两种语言进行各种翻译活动。</w:t>
            </w:r>
          </w:p>
          <w:p w14:paraId="2C0EC8F7" w14:textId="2B0091D0" w:rsidR="008744D0" w:rsidRPr="008744D0" w:rsidRDefault="008744D0" w:rsidP="008744D0">
            <w:pPr>
              <w:rPr>
                <w:sz w:val="21"/>
                <w:szCs w:val="21"/>
              </w:rPr>
            </w:pPr>
            <w:r w:rsidRPr="008744D0">
              <w:rPr>
                <w:rFonts w:hint="eastAsia"/>
                <w:sz w:val="21"/>
                <w:szCs w:val="21"/>
              </w:rPr>
              <w:t>②掌握日语语言学、文学等相关知识，具备文学欣赏与文本分析能力。透彻分析日语语素、词汇及语法结构，能对语法现象进行分析归纳与总结。</w:t>
            </w:r>
          </w:p>
          <w:p w14:paraId="17229677" w14:textId="36678F73" w:rsidR="008744D0" w:rsidRPr="008744D0" w:rsidRDefault="008744D0" w:rsidP="008744D0">
            <w:pPr>
              <w:rPr>
                <w:sz w:val="21"/>
                <w:szCs w:val="21"/>
              </w:rPr>
            </w:pPr>
            <w:r w:rsidRPr="008744D0">
              <w:rPr>
                <w:rFonts w:hint="eastAsia"/>
                <w:sz w:val="21"/>
                <w:szCs w:val="21"/>
              </w:rPr>
              <w:t>③了解日本文化、社会和风土人情，认识中日文化差异。具有跨文化交际能力，掌握有效的认知、调控、交际策略和跨文化理解能力。</w:t>
            </w:r>
          </w:p>
          <w:p w14:paraId="3E6C85A2" w14:textId="77777777" w:rsidR="005770A6" w:rsidRPr="008744D0" w:rsidRDefault="005770A6" w:rsidP="008744D0">
            <w:pPr>
              <w:pStyle w:val="DG0"/>
              <w:adjustRightInd w:val="0"/>
              <w:snapToGrid w:val="0"/>
              <w:jc w:val="both"/>
              <w:rPr>
                <w:rFonts w:ascii="宋体" w:hAnsi="宋体"/>
                <w:bCs/>
              </w:rPr>
            </w:pPr>
          </w:p>
        </w:tc>
      </w:tr>
      <w:tr w:rsidR="00815B8D" w14:paraId="012308A5" w14:textId="77777777" w:rsidTr="00044088">
        <w:tc>
          <w:tcPr>
            <w:tcW w:w="8296" w:type="dxa"/>
          </w:tcPr>
          <w:p w14:paraId="4B9EF5E5" w14:textId="6DF2760A" w:rsidR="00815B8D" w:rsidRPr="008744D0" w:rsidRDefault="008744D0" w:rsidP="008744D0">
            <w:pPr>
              <w:rPr>
                <w:sz w:val="21"/>
                <w:szCs w:val="21"/>
              </w:rPr>
            </w:pPr>
            <w:r w:rsidRPr="008744D0">
              <w:rPr>
                <w:sz w:val="21"/>
                <w:szCs w:val="21"/>
              </w:rPr>
              <w:t>LO</w:t>
            </w:r>
            <w:r w:rsidRPr="008744D0">
              <w:rPr>
                <w:rFonts w:hint="eastAsia"/>
                <w:sz w:val="21"/>
                <w:szCs w:val="21"/>
              </w:rPr>
              <w:t>6：协同创新：</w:t>
            </w:r>
            <w:r w:rsidRPr="008744D0">
              <w:rPr>
                <w:sz w:val="21"/>
                <w:szCs w:val="21"/>
              </w:rPr>
              <w:t>同群体保持良好的合作关系，做集体中的积极成员，善于自我管理和团队管理；善于从多个维度思考问题，利用自己的知识与实践来提出新设想。</w:t>
            </w:r>
          </w:p>
          <w:p w14:paraId="5DFC46D9" w14:textId="77777777" w:rsidR="00883C73" w:rsidRDefault="008744D0" w:rsidP="008744D0">
            <w:pPr>
              <w:rPr>
                <w:sz w:val="21"/>
                <w:szCs w:val="21"/>
              </w:rPr>
            </w:pPr>
            <w:r w:rsidRPr="008744D0">
              <w:rPr>
                <w:rFonts w:hint="eastAsia"/>
                <w:sz w:val="21"/>
                <w:szCs w:val="21"/>
              </w:rPr>
              <w:t>③</w:t>
            </w:r>
            <w:r w:rsidRPr="008744D0">
              <w:rPr>
                <w:sz w:val="21"/>
                <w:szCs w:val="21"/>
              </w:rPr>
              <w:t>能用创新的方法或者多种方法解决复杂问题或真实问题。</w:t>
            </w:r>
          </w:p>
          <w:p w14:paraId="34E2F022" w14:textId="702D2183" w:rsidR="008744D0" w:rsidRPr="008744D0" w:rsidRDefault="008744D0" w:rsidP="008744D0">
            <w:pPr>
              <w:rPr>
                <w:sz w:val="21"/>
                <w:szCs w:val="21"/>
              </w:rPr>
            </w:pPr>
          </w:p>
        </w:tc>
      </w:tr>
    </w:tbl>
    <w:p w14:paraId="1682E095" w14:textId="018EC9F4" w:rsidR="00D96FC3" w:rsidRPr="004257BA" w:rsidRDefault="009D7CF9" w:rsidP="005770A6">
      <w:pPr>
        <w:pStyle w:val="DG2"/>
        <w:spacing w:beforeLines="50" w:before="163" w:after="163"/>
      </w:pPr>
      <w:r w:rsidRPr="00305F23">
        <w:rPr>
          <w:rFonts w:hint="eastAsia"/>
        </w:rPr>
        <w:t>（</w:t>
      </w:r>
      <w:r w:rsidR="00AC1479">
        <w:rPr>
          <w:rFonts w:hint="eastAsia"/>
        </w:rPr>
        <w:t>三</w:t>
      </w:r>
      <w:r w:rsidRPr="00305F23">
        <w:rPr>
          <w:rFonts w:hint="eastAsia"/>
        </w:rPr>
        <w:t>）毕业要求与</w:t>
      </w:r>
      <w:r w:rsidR="00EB791E" w:rsidRPr="00305F23">
        <w:rPr>
          <w:rFonts w:hint="eastAsia"/>
        </w:rPr>
        <w:t>课程目标</w:t>
      </w:r>
      <w:r w:rsidRPr="00305F23">
        <w:rPr>
          <w:rFonts w:hint="eastAsia"/>
        </w:rPr>
        <w:t>的关系</w:t>
      </w:r>
      <w:r w:rsidR="00EB791E"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906"/>
        <w:gridCol w:w="1061"/>
      </w:tblGrid>
      <w:tr w:rsidR="00597EC2" w14:paraId="323E1193" w14:textId="77777777" w:rsidTr="00B003F2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0D79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 w:rsidRPr="00290962"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250B94C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14005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906" w:type="dxa"/>
            <w:tcBorders>
              <w:top w:val="single" w:sz="12" w:space="0" w:color="auto"/>
            </w:tcBorders>
            <w:vAlign w:val="center"/>
          </w:tcPr>
          <w:p w14:paraId="2D9AEFC2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 w:rsidRPr="00290962">
              <w:rPr>
                <w:rFonts w:hint="eastAsia"/>
                <w:szCs w:val="16"/>
              </w:rPr>
              <w:t>课程目标</w:t>
            </w:r>
          </w:p>
        </w:tc>
        <w:tc>
          <w:tcPr>
            <w:tcW w:w="10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ECB08E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D96FC3" w14:paraId="58667D92" w14:textId="77777777" w:rsidTr="00B003F2">
        <w:trPr>
          <w:trHeight w:val="359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883D" w14:textId="51BF0E28" w:rsidR="00D96FC3" w:rsidRPr="0027339A" w:rsidRDefault="00D96FC3" w:rsidP="00AD6166">
            <w:pPr>
              <w:pStyle w:val="DG0"/>
            </w:pPr>
            <w:r>
              <w:t>LO1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E705B22" w14:textId="5AE83CB6" w:rsidR="00D96FC3" w:rsidRPr="00524300" w:rsidRDefault="00A901E6" w:rsidP="00AD6166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fldChar w:fldCharType="begin"/>
            </w:r>
            <w:r>
              <w:rPr>
                <w:rFonts w:cs="Times New Roman"/>
                <w:bCs/>
              </w:rPr>
              <w:instrText xml:space="preserve"> </w:instrText>
            </w:r>
            <w:r>
              <w:rPr>
                <w:rFonts w:cs="Times New Roman" w:hint="eastAsia"/>
                <w:bCs/>
              </w:rPr>
              <w:instrText>eq \o\ac(</w:instrText>
            </w:r>
            <w:r>
              <w:rPr>
                <w:rFonts w:cs="Times New Roman" w:hint="eastAsia"/>
                <w:bCs/>
              </w:rPr>
              <w:instrText>○</w:instrText>
            </w:r>
            <w:r>
              <w:rPr>
                <w:rFonts w:cs="Times New Roman" w:hint="eastAsia"/>
                <w:bCs/>
              </w:rPr>
              <w:instrText>,</w:instrText>
            </w:r>
            <w:r w:rsidRPr="00A901E6">
              <w:rPr>
                <w:rFonts w:cs="Times New Roman" w:hint="eastAsia"/>
                <w:bCs/>
                <w:position w:val="2"/>
                <w:sz w:val="14"/>
              </w:rPr>
              <w:instrText>4</w:instrText>
            </w:r>
            <w:r>
              <w:rPr>
                <w:rFonts w:cs="Times New Roman" w:hint="eastAsia"/>
                <w:bCs/>
              </w:rPr>
              <w:instrText>)</w:instrText>
            </w:r>
            <w:r>
              <w:rPr>
                <w:rFonts w:cs="Times New Roman"/>
                <w:bCs/>
              </w:rPr>
              <w:fldChar w:fldCharType="end"/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65126D" w14:textId="6D5B2D29" w:rsidR="00D96FC3" w:rsidRPr="00F100D2" w:rsidRDefault="00D96FC3" w:rsidP="00AD6166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M</w:t>
            </w:r>
          </w:p>
        </w:tc>
        <w:tc>
          <w:tcPr>
            <w:tcW w:w="4906" w:type="dxa"/>
            <w:vAlign w:val="center"/>
          </w:tcPr>
          <w:p w14:paraId="61D5CC33" w14:textId="18118B5F" w:rsidR="00D96FC3" w:rsidRPr="005126F1" w:rsidRDefault="00513D02" w:rsidP="00D96FC3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.</w:t>
            </w:r>
            <w:r w:rsidR="00D96FC3">
              <w:rPr>
                <w:rFonts w:ascii="宋体" w:hAnsi="宋体"/>
                <w:bCs/>
              </w:rPr>
              <w:t>要求学生勤奋努力</w:t>
            </w:r>
            <w:r w:rsidR="00D96FC3">
              <w:rPr>
                <w:rFonts w:ascii="宋体" w:hAnsi="宋体" w:hint="eastAsia"/>
                <w:bCs/>
              </w:rPr>
              <w:t>，对译文的质量做到</w:t>
            </w:r>
            <w:r w:rsidR="00D96FC3">
              <w:rPr>
                <w:rFonts w:ascii="宋体" w:hAnsi="宋体"/>
                <w:bCs/>
              </w:rPr>
              <w:t>精益求精</w:t>
            </w:r>
            <w:r w:rsidR="00B003F2"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vAlign w:val="center"/>
          </w:tcPr>
          <w:p w14:paraId="62079831" w14:textId="7C94DCAF" w:rsidR="00D96FC3" w:rsidRPr="005126F1" w:rsidRDefault="00D96FC3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</w:t>
            </w:r>
            <w:r>
              <w:rPr>
                <w:rFonts w:ascii="宋体" w:hAnsi="宋体" w:hint="eastAsia"/>
                <w:bCs/>
              </w:rPr>
              <w:t>%</w:t>
            </w:r>
          </w:p>
        </w:tc>
      </w:tr>
      <w:tr w:rsidR="00D96FC3" w14:paraId="4CB3D452" w14:textId="77777777" w:rsidTr="00B003F2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EDC9" w14:textId="6F0687A5" w:rsidR="00D96FC3" w:rsidRPr="00726550" w:rsidRDefault="00D96FC3" w:rsidP="00AD6166">
            <w:pPr>
              <w:pStyle w:val="DG0"/>
            </w:pPr>
            <w:r w:rsidRPr="00726550">
              <w:t>LO2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00FC1695" w14:textId="1C592179" w:rsidR="00D96FC3" w:rsidRDefault="00A901E6" w:rsidP="00AD6166">
            <w:pPr>
              <w:pStyle w:val="DG0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</w:instrText>
            </w:r>
            <w:r>
              <w:rPr>
                <w:rFonts w:hint="eastAsia"/>
                <w:bCs/>
              </w:rPr>
              <w:instrText>eq \o\ac(</w:instrText>
            </w:r>
            <w:r>
              <w:rPr>
                <w:rFonts w:hint="eastAsia"/>
                <w:bCs/>
              </w:rPr>
              <w:instrText>○</w:instrText>
            </w:r>
            <w:r>
              <w:rPr>
                <w:rFonts w:hint="eastAsia"/>
                <w:bCs/>
              </w:rPr>
              <w:instrText>,</w:instrText>
            </w:r>
            <w:r w:rsidRPr="00A901E6">
              <w:rPr>
                <w:rFonts w:hint="eastAsia"/>
                <w:bCs/>
                <w:position w:val="2"/>
                <w:sz w:val="14"/>
              </w:rPr>
              <w:instrText>1</w:instrText>
            </w:r>
            <w:r>
              <w:rPr>
                <w:rFonts w:hint="eastAsia"/>
                <w:bCs/>
              </w:rPr>
              <w:instrText>)</w:instrText>
            </w:r>
            <w:r>
              <w:rPr>
                <w:bCs/>
              </w:rPr>
              <w:fldChar w:fldCharType="end"/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FB0E98" w14:textId="3019EA58" w:rsidR="00D96FC3" w:rsidRDefault="00D96FC3" w:rsidP="00AD6166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M</w:t>
            </w:r>
          </w:p>
        </w:tc>
        <w:tc>
          <w:tcPr>
            <w:tcW w:w="4906" w:type="dxa"/>
            <w:vAlign w:val="center"/>
          </w:tcPr>
          <w:p w14:paraId="776BCD76" w14:textId="0552E9A0" w:rsidR="00D96FC3" w:rsidRPr="005126F1" w:rsidRDefault="00513D02" w:rsidP="00D96FC3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 w:rsidR="00D96FC3">
              <w:rPr>
                <w:rFonts w:ascii="宋体" w:hAnsi="宋体"/>
                <w:bCs/>
              </w:rPr>
              <w:t>熟练掌握中译日</w:t>
            </w:r>
            <w:r w:rsidR="00D96FC3">
              <w:rPr>
                <w:rFonts w:ascii="宋体" w:hAnsi="宋体" w:hint="eastAsia"/>
                <w:bCs/>
              </w:rPr>
              <w:t>、</w:t>
            </w:r>
            <w:r w:rsidR="00D96FC3">
              <w:rPr>
                <w:rFonts w:ascii="宋体" w:hAnsi="宋体"/>
                <w:bCs/>
              </w:rPr>
              <w:t>日译中的翻译技巧</w:t>
            </w:r>
            <w:r w:rsidR="00D96FC3"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1061" w:type="dxa"/>
            <w:tcBorders>
              <w:right w:val="single" w:sz="12" w:space="0" w:color="auto"/>
            </w:tcBorders>
            <w:vAlign w:val="center"/>
          </w:tcPr>
          <w:p w14:paraId="7DB610EA" w14:textId="60927A4E" w:rsidR="00D96FC3" w:rsidRPr="005126F1" w:rsidRDefault="00B003F2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0</w:t>
            </w:r>
            <w:r>
              <w:rPr>
                <w:rFonts w:ascii="宋体" w:hAnsi="宋体" w:hint="eastAsia"/>
                <w:bCs/>
              </w:rPr>
              <w:t>%</w:t>
            </w:r>
          </w:p>
        </w:tc>
      </w:tr>
      <w:tr w:rsidR="00D96FC3" w14:paraId="4C4505CB" w14:textId="77777777" w:rsidTr="004F6CA4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30EEE" w14:textId="77777777" w:rsidR="00D96FC3" w:rsidRPr="00726550" w:rsidRDefault="00D96FC3" w:rsidP="00AD6166">
            <w:pPr>
              <w:pStyle w:val="DG0"/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74C0C216" w14:textId="23BAA964" w:rsidR="00D96FC3" w:rsidRDefault="00A901E6" w:rsidP="00AD6166">
            <w:pPr>
              <w:pStyle w:val="DG0"/>
              <w:rPr>
                <w:bCs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</w:instrText>
            </w:r>
            <w:r>
              <w:rPr>
                <w:rFonts w:hint="eastAsia"/>
                <w:bCs/>
              </w:rPr>
              <w:instrText>eq \o\ac(</w:instrText>
            </w:r>
            <w:r>
              <w:rPr>
                <w:rFonts w:hint="eastAsia"/>
                <w:bCs/>
              </w:rPr>
              <w:instrText>○</w:instrText>
            </w:r>
            <w:r>
              <w:rPr>
                <w:rFonts w:hint="eastAsia"/>
                <w:bCs/>
              </w:rPr>
              <w:instrText>,</w:instrText>
            </w:r>
            <w:r w:rsidRPr="00A901E6">
              <w:rPr>
                <w:rFonts w:hint="eastAsia"/>
                <w:bCs/>
                <w:position w:val="2"/>
                <w:sz w:val="14"/>
              </w:rPr>
              <w:instrText>2</w:instrText>
            </w:r>
            <w:r>
              <w:rPr>
                <w:rFonts w:hint="eastAsia"/>
                <w:bCs/>
              </w:rPr>
              <w:instrText>)</w:instrText>
            </w:r>
            <w:r>
              <w:rPr>
                <w:bCs/>
              </w:rPr>
              <w:fldChar w:fldCharType="end"/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E2A920" w14:textId="6D3FF720" w:rsidR="00D96FC3" w:rsidRDefault="00D96FC3" w:rsidP="00AD6166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H</w:t>
            </w:r>
          </w:p>
        </w:tc>
        <w:tc>
          <w:tcPr>
            <w:tcW w:w="4906" w:type="dxa"/>
            <w:vAlign w:val="center"/>
          </w:tcPr>
          <w:p w14:paraId="0F7EF018" w14:textId="2317BD12" w:rsidR="00D96FC3" w:rsidRPr="005126F1" w:rsidRDefault="00513D02" w:rsidP="00D96FC3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 w:rsidR="00D96FC3">
              <w:rPr>
                <w:rFonts w:ascii="宋体" w:hAnsi="宋体" w:hint="eastAsia"/>
                <w:bCs/>
              </w:rPr>
              <w:t>能够借助字典</w:t>
            </w:r>
            <w:r w:rsidR="00D96FC3">
              <w:rPr>
                <w:rFonts w:ascii="宋体" w:hAnsi="宋体"/>
                <w:bCs/>
              </w:rPr>
              <w:t>能翻译各种文体的文章</w:t>
            </w:r>
            <w:r w:rsidR="00D96FC3"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10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3CD766E" w14:textId="593CA443" w:rsidR="00D96FC3" w:rsidRPr="005126F1" w:rsidRDefault="00B003F2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/>
                <w:bCs/>
              </w:rPr>
              <w:t>0</w:t>
            </w:r>
            <w:r>
              <w:rPr>
                <w:rFonts w:ascii="宋体" w:hAnsi="宋体" w:hint="eastAsia"/>
                <w:bCs/>
              </w:rPr>
              <w:t>%</w:t>
            </w:r>
          </w:p>
        </w:tc>
      </w:tr>
      <w:tr w:rsidR="00B003F2" w14:paraId="51D5EEC6" w14:textId="77777777" w:rsidTr="004F6CA4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4549119" w14:textId="50CC20E1" w:rsidR="00B003F2" w:rsidRPr="0027339A" w:rsidRDefault="00B003F2" w:rsidP="00B003F2">
            <w:pPr>
              <w:pStyle w:val="DG0"/>
            </w:pP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7B4F4F5C" w14:textId="149BB6C4" w:rsidR="00B003F2" w:rsidRPr="00524300" w:rsidRDefault="00A901E6" w:rsidP="00B003F2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fldChar w:fldCharType="begin"/>
            </w:r>
            <w:r>
              <w:rPr>
                <w:rFonts w:cs="Times New Roman"/>
                <w:bCs/>
              </w:rPr>
              <w:instrText xml:space="preserve"> </w:instrText>
            </w:r>
            <w:r>
              <w:rPr>
                <w:rFonts w:cs="Times New Roman" w:hint="eastAsia"/>
                <w:bCs/>
              </w:rPr>
              <w:instrText>eq \o\ac(</w:instrText>
            </w:r>
            <w:r>
              <w:rPr>
                <w:rFonts w:cs="Times New Roman" w:hint="eastAsia"/>
                <w:bCs/>
              </w:rPr>
              <w:instrText>○</w:instrText>
            </w:r>
            <w:r>
              <w:rPr>
                <w:rFonts w:cs="Times New Roman" w:hint="eastAsia"/>
                <w:bCs/>
              </w:rPr>
              <w:instrText>,</w:instrText>
            </w:r>
            <w:r w:rsidRPr="00A901E6">
              <w:rPr>
                <w:rFonts w:cs="Times New Roman" w:hint="eastAsia"/>
                <w:bCs/>
                <w:position w:val="2"/>
                <w:sz w:val="14"/>
              </w:rPr>
              <w:instrText>3</w:instrText>
            </w:r>
            <w:r>
              <w:rPr>
                <w:rFonts w:cs="Times New Roman" w:hint="eastAsia"/>
                <w:bCs/>
              </w:rPr>
              <w:instrText>)</w:instrText>
            </w:r>
            <w:r>
              <w:rPr>
                <w:rFonts w:cs="Times New Roman"/>
                <w:bCs/>
              </w:rPr>
              <w:fldChar w:fldCharType="end"/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A4701D" w14:textId="49F87991" w:rsidR="00B003F2" w:rsidRPr="00F100D2" w:rsidRDefault="00B003F2" w:rsidP="00B003F2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M</w:t>
            </w:r>
          </w:p>
        </w:tc>
        <w:tc>
          <w:tcPr>
            <w:tcW w:w="4906" w:type="dxa"/>
            <w:tcBorders>
              <w:bottom w:val="single" w:sz="4" w:space="0" w:color="auto"/>
            </w:tcBorders>
            <w:vAlign w:val="center"/>
          </w:tcPr>
          <w:p w14:paraId="7E6D72C1" w14:textId="50E19385" w:rsidR="00B003F2" w:rsidRPr="005126F1" w:rsidRDefault="00513D02" w:rsidP="00B003F2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 w:rsidR="00B003F2">
              <w:rPr>
                <w:rFonts w:ascii="宋体" w:hAnsi="宋体"/>
                <w:bCs/>
              </w:rPr>
              <w:t>具备良好的跨文化交际能力</w:t>
            </w:r>
            <w:r w:rsidR="00B003F2">
              <w:rPr>
                <w:rFonts w:ascii="宋体" w:hAnsi="宋体" w:hint="eastAsia"/>
                <w:bCs/>
              </w:rPr>
              <w:t>，能</w:t>
            </w:r>
            <w:r w:rsidR="00B003F2">
              <w:rPr>
                <w:rFonts w:ascii="宋体" w:hAnsi="宋体"/>
                <w:bCs/>
              </w:rPr>
              <w:t>处理因异文化</w:t>
            </w:r>
            <w:r w:rsidR="00B003F2">
              <w:rPr>
                <w:rFonts w:ascii="宋体" w:hAnsi="宋体" w:hint="eastAsia"/>
                <w:bCs/>
              </w:rPr>
              <w:t>而</w:t>
            </w:r>
            <w:r w:rsidR="00B003F2">
              <w:rPr>
                <w:rFonts w:ascii="宋体" w:hAnsi="宋体"/>
                <w:bCs/>
              </w:rPr>
              <w:t>产生的翻译难句</w:t>
            </w:r>
            <w:r w:rsidR="00B003F2"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106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D858DD" w14:textId="28279233" w:rsidR="00B003F2" w:rsidRPr="005126F1" w:rsidRDefault="00B003F2" w:rsidP="00B003F2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0</w:t>
            </w:r>
            <w:r>
              <w:rPr>
                <w:rFonts w:ascii="宋体" w:hAnsi="宋体" w:hint="eastAsia"/>
                <w:bCs/>
              </w:rPr>
              <w:t>%</w:t>
            </w:r>
          </w:p>
        </w:tc>
      </w:tr>
      <w:tr w:rsidR="00B003F2" w14:paraId="5360C425" w14:textId="77777777" w:rsidTr="004F6CA4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9A7AA6" w14:textId="5C5C7BBA" w:rsidR="00B003F2" w:rsidRPr="0027339A" w:rsidRDefault="00B003F2" w:rsidP="00B003F2">
            <w:pPr>
              <w:pStyle w:val="DG0"/>
            </w:pPr>
            <w:r>
              <w:t>LO6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E602B76" w14:textId="3AAE7F18" w:rsidR="00B003F2" w:rsidRDefault="00A901E6" w:rsidP="00B003F2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fldChar w:fldCharType="begin"/>
            </w:r>
            <w:r>
              <w:rPr>
                <w:rFonts w:cs="Times New Roman"/>
                <w:bCs/>
              </w:rPr>
              <w:instrText xml:space="preserve"> </w:instrText>
            </w:r>
            <w:r>
              <w:rPr>
                <w:rFonts w:cs="Times New Roman" w:hint="eastAsia"/>
                <w:bCs/>
              </w:rPr>
              <w:instrText>eq \o\ac(</w:instrText>
            </w:r>
            <w:r>
              <w:rPr>
                <w:rFonts w:cs="Times New Roman" w:hint="eastAsia"/>
                <w:bCs/>
              </w:rPr>
              <w:instrText>○</w:instrText>
            </w:r>
            <w:r>
              <w:rPr>
                <w:rFonts w:cs="Times New Roman" w:hint="eastAsia"/>
                <w:bCs/>
              </w:rPr>
              <w:instrText>,</w:instrText>
            </w:r>
            <w:r w:rsidRPr="00A901E6">
              <w:rPr>
                <w:rFonts w:cs="Times New Roman" w:hint="eastAsia"/>
                <w:bCs/>
                <w:position w:val="2"/>
                <w:sz w:val="14"/>
              </w:rPr>
              <w:instrText>3</w:instrText>
            </w:r>
            <w:r>
              <w:rPr>
                <w:rFonts w:cs="Times New Roman" w:hint="eastAsia"/>
                <w:bCs/>
              </w:rPr>
              <w:instrText>)</w:instrText>
            </w:r>
            <w:r>
              <w:rPr>
                <w:rFonts w:cs="Times New Roman"/>
                <w:bCs/>
              </w:rPr>
              <w:fldChar w:fldCharType="end"/>
            </w: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70430E" w14:textId="16E2DDA3" w:rsidR="00B003F2" w:rsidRPr="00F100D2" w:rsidRDefault="00B003F2" w:rsidP="00B003F2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L</w:t>
            </w:r>
          </w:p>
        </w:tc>
        <w:tc>
          <w:tcPr>
            <w:tcW w:w="4906" w:type="dxa"/>
            <w:tcBorders>
              <w:bottom w:val="single" w:sz="12" w:space="0" w:color="auto"/>
            </w:tcBorders>
            <w:vAlign w:val="center"/>
          </w:tcPr>
          <w:p w14:paraId="4FC94D39" w14:textId="0C57574F" w:rsidR="00B003F2" w:rsidRPr="005126F1" w:rsidRDefault="00513D02" w:rsidP="00B003F2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4</w:t>
            </w:r>
            <w:r>
              <w:rPr>
                <w:rFonts w:ascii="宋体" w:hAnsi="宋体"/>
                <w:bCs/>
              </w:rPr>
              <w:t>.</w:t>
            </w:r>
            <w:r w:rsidR="00B003F2">
              <w:rPr>
                <w:rFonts w:ascii="宋体" w:hAnsi="宋体"/>
                <w:bCs/>
              </w:rPr>
              <w:t>能利用创新的方法解决复杂的句子</w:t>
            </w:r>
            <w:r w:rsidR="00B003F2"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45513" w14:textId="618D7479" w:rsidR="00B003F2" w:rsidRPr="005126F1" w:rsidRDefault="00B003F2" w:rsidP="00B003F2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</w:t>
            </w:r>
            <w:r>
              <w:rPr>
                <w:rFonts w:ascii="宋体" w:hAnsi="宋体" w:hint="eastAsia"/>
                <w:bCs/>
              </w:rPr>
              <w:t>%</w:t>
            </w:r>
          </w:p>
        </w:tc>
      </w:tr>
    </w:tbl>
    <w:p w14:paraId="26C79895" w14:textId="19133B04" w:rsidR="00E7081D" w:rsidRPr="00290962" w:rsidRDefault="009D7CF9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t>三、</w:t>
      </w:r>
      <w:r w:rsidRPr="00290962">
        <w:rPr>
          <w:rFonts w:ascii="黑体" w:hAnsi="宋体"/>
        </w:rPr>
        <w:t>课程内容</w:t>
      </w:r>
      <w:r w:rsidR="00E31E69" w:rsidRPr="00290962">
        <w:rPr>
          <w:rFonts w:ascii="黑体" w:hAnsi="宋体" w:hint="eastAsia"/>
        </w:rPr>
        <w:t>与教学设计</w:t>
      </w:r>
    </w:p>
    <w:p w14:paraId="3DE4CAB0" w14:textId="180DDD1A" w:rsidR="00FD56C6" w:rsidRDefault="00FD56C6" w:rsidP="00305F23">
      <w:pPr>
        <w:pStyle w:val="DG2"/>
        <w:spacing w:before="81" w:after="163"/>
      </w:pPr>
      <w:r w:rsidRPr="00305F23">
        <w:rPr>
          <w:rFonts w:hint="eastAsia"/>
        </w:rPr>
        <w:t>（一）</w:t>
      </w:r>
      <w:r w:rsidR="00DB76B3" w:rsidRPr="00305F23">
        <w:rPr>
          <w:rFonts w:hint="eastAsia"/>
        </w:rPr>
        <w:t>各</w:t>
      </w:r>
      <w:r w:rsidR="00544523" w:rsidRPr="00305F23">
        <w:rPr>
          <w:rFonts w:hint="eastAsia"/>
        </w:rPr>
        <w:t>教学</w:t>
      </w:r>
      <w:r w:rsidR="00DB76B3" w:rsidRPr="00305F23">
        <w:rPr>
          <w:rFonts w:hint="eastAsia"/>
        </w:rPr>
        <w:t>单元预期学习成果与</w:t>
      </w:r>
      <w:r w:rsidR="00FE3221" w:rsidRPr="00305F23">
        <w:rPr>
          <w:rFonts w:hint="eastAsia"/>
        </w:rPr>
        <w:t>教学内容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7"/>
        <w:gridCol w:w="2870"/>
        <w:gridCol w:w="1797"/>
        <w:gridCol w:w="2342"/>
      </w:tblGrid>
      <w:tr w:rsidR="004257BA" w:rsidRPr="004257BA" w14:paraId="0E2E3E03" w14:textId="77777777" w:rsidTr="007441F8">
        <w:tc>
          <w:tcPr>
            <w:tcW w:w="1271" w:type="dxa"/>
          </w:tcPr>
          <w:p w14:paraId="1992A3DF" w14:textId="0C12C562" w:rsidR="004257BA" w:rsidRPr="004257BA" w:rsidRDefault="004257BA" w:rsidP="004257BA">
            <w:pPr>
              <w:pStyle w:val="DG"/>
              <w:rPr>
                <w:rFonts w:ascii="黑体" w:hAnsi="黑体"/>
                <w:szCs w:val="18"/>
              </w:rPr>
            </w:pPr>
            <w:r w:rsidRPr="004257BA">
              <w:rPr>
                <w:rFonts w:ascii="黑体" w:hAnsi="黑体" w:hint="eastAsia"/>
                <w:szCs w:val="18"/>
              </w:rPr>
              <w:t>教学单元</w:t>
            </w:r>
          </w:p>
        </w:tc>
        <w:tc>
          <w:tcPr>
            <w:tcW w:w="2877" w:type="dxa"/>
          </w:tcPr>
          <w:p w14:paraId="29A54F32" w14:textId="5C3799DA" w:rsidR="004257BA" w:rsidRPr="004257BA" w:rsidRDefault="004257BA" w:rsidP="004257BA">
            <w:pPr>
              <w:pStyle w:val="DG"/>
              <w:rPr>
                <w:rFonts w:ascii="黑体" w:hAnsi="黑体"/>
                <w:szCs w:val="18"/>
              </w:rPr>
            </w:pPr>
            <w:r w:rsidRPr="004257BA">
              <w:rPr>
                <w:rFonts w:ascii="黑体" w:hAnsi="黑体" w:hint="eastAsia"/>
                <w:szCs w:val="18"/>
              </w:rPr>
              <w:t>预期学习成果</w:t>
            </w:r>
          </w:p>
        </w:tc>
        <w:tc>
          <w:tcPr>
            <w:tcW w:w="1801" w:type="dxa"/>
          </w:tcPr>
          <w:p w14:paraId="45DBF8F2" w14:textId="5C161FF4" w:rsidR="004257BA" w:rsidRPr="004257BA" w:rsidRDefault="004257BA" w:rsidP="004257BA">
            <w:pPr>
              <w:pStyle w:val="DG"/>
              <w:rPr>
                <w:rFonts w:ascii="黑体" w:hAnsi="黑体"/>
                <w:szCs w:val="18"/>
              </w:rPr>
            </w:pPr>
            <w:r w:rsidRPr="004257BA">
              <w:rPr>
                <w:rFonts w:ascii="黑体" w:hAnsi="黑体" w:hint="eastAsia"/>
                <w:szCs w:val="18"/>
              </w:rPr>
              <w:t>核心知识点</w:t>
            </w:r>
          </w:p>
        </w:tc>
        <w:tc>
          <w:tcPr>
            <w:tcW w:w="2347" w:type="dxa"/>
          </w:tcPr>
          <w:p w14:paraId="22EA3634" w14:textId="15D9504E" w:rsidR="004257BA" w:rsidRPr="004257BA" w:rsidRDefault="004257BA" w:rsidP="004257BA">
            <w:pPr>
              <w:pStyle w:val="DG"/>
              <w:rPr>
                <w:rFonts w:ascii="黑体" w:hAnsi="黑体"/>
                <w:szCs w:val="18"/>
              </w:rPr>
            </w:pPr>
            <w:r w:rsidRPr="004257BA">
              <w:rPr>
                <w:rFonts w:ascii="黑体" w:hAnsi="黑体" w:hint="eastAsia"/>
                <w:szCs w:val="18"/>
              </w:rPr>
              <w:t>能力要求</w:t>
            </w:r>
          </w:p>
        </w:tc>
      </w:tr>
      <w:tr w:rsidR="004257BA" w:rsidRPr="004257BA" w14:paraId="7C2378E3" w14:textId="77777777" w:rsidTr="007441F8">
        <w:tc>
          <w:tcPr>
            <w:tcW w:w="1271" w:type="dxa"/>
            <w:vAlign w:val="center"/>
          </w:tcPr>
          <w:p w14:paraId="1F0DB9C1" w14:textId="591F7411" w:rsidR="004257BA" w:rsidRPr="00AF668A" w:rsidRDefault="004257BA" w:rsidP="00AF668A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第一单元</w:t>
            </w:r>
          </w:p>
        </w:tc>
        <w:tc>
          <w:tcPr>
            <w:tcW w:w="2877" w:type="dxa"/>
            <w:vAlign w:val="center"/>
          </w:tcPr>
          <w:p w14:paraId="6C9BF195" w14:textId="09A173AF" w:rsidR="004257BA" w:rsidRPr="00AF668A" w:rsidRDefault="004257BA" w:rsidP="00AF668A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掌握“汉日同形同义词”“汉日同形类义词”“汉日同形异义词”“</w:t>
            </w:r>
            <w:r w:rsidRPr="00AF668A">
              <w:rPr>
                <w:rFonts w:ascii="宋体" w:hAnsi="宋体"/>
                <w:bCs/>
              </w:rPr>
              <w:t>‘</w:t>
            </w:r>
            <w:r w:rsidRPr="00AF668A">
              <w:rPr>
                <w:rFonts w:ascii="宋体" w:hAnsi="宋体" w:hint="eastAsia"/>
                <w:bCs/>
              </w:rPr>
              <w:t>数字总结式</w:t>
            </w:r>
            <w:r w:rsidRPr="00AF668A">
              <w:rPr>
                <w:rFonts w:ascii="宋体" w:hAnsi="宋体"/>
                <w:bCs/>
              </w:rPr>
              <w:t>’</w:t>
            </w:r>
            <w:r w:rsidRPr="00AF668A">
              <w:rPr>
                <w:rFonts w:ascii="宋体" w:hAnsi="宋体" w:hint="eastAsia"/>
                <w:bCs/>
              </w:rPr>
              <w:t>缩略语</w:t>
            </w:r>
            <w:r w:rsidRPr="00AF668A">
              <w:rPr>
                <w:rFonts w:ascii="宋体" w:hAnsi="宋体"/>
                <w:bCs/>
              </w:rPr>
              <w:t>”</w:t>
            </w:r>
            <w:r w:rsidRPr="00AF668A">
              <w:rPr>
                <w:rFonts w:ascii="宋体" w:hAnsi="宋体" w:hint="eastAsia"/>
                <w:bCs/>
              </w:rPr>
              <w:t>及“核心概念”的翻译策略与方法（技巧）。</w:t>
            </w:r>
          </w:p>
        </w:tc>
        <w:tc>
          <w:tcPr>
            <w:tcW w:w="1801" w:type="dxa"/>
            <w:vAlign w:val="center"/>
          </w:tcPr>
          <w:p w14:paraId="358FE47B" w14:textId="44508F03" w:rsidR="004257BA" w:rsidRPr="00AF668A" w:rsidRDefault="004257BA" w:rsidP="00AF668A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学习汉日同形词、缩略语的翻译策略与方法</w:t>
            </w:r>
            <w:r w:rsidR="00AF668A"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2347" w:type="dxa"/>
            <w:vAlign w:val="center"/>
          </w:tcPr>
          <w:p w14:paraId="462D4688" w14:textId="77777777" w:rsidR="00FB22FB" w:rsidRPr="00AF668A" w:rsidRDefault="0037203B" w:rsidP="00AF668A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/>
                <w:bCs/>
              </w:rPr>
              <w:t>掌握</w:t>
            </w:r>
            <w:r w:rsidRPr="00AF668A">
              <w:rPr>
                <w:rFonts w:ascii="宋体" w:hAnsi="宋体" w:hint="eastAsia"/>
                <w:bCs/>
              </w:rPr>
              <w:t>：</w:t>
            </w:r>
          </w:p>
          <w:p w14:paraId="6C403818" w14:textId="390B5217" w:rsidR="00FB22FB" w:rsidRPr="00AF668A" w:rsidRDefault="00FB22FB" w:rsidP="00AF668A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（1）汉日同形词的翻译策略与方法</w:t>
            </w:r>
          </w:p>
          <w:p w14:paraId="71FA69FC" w14:textId="03F40803" w:rsidR="00FB22FB" w:rsidRPr="00AF668A" w:rsidRDefault="00FB22FB" w:rsidP="00AF668A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（2）缩略语的翻译策略与方法</w:t>
            </w:r>
          </w:p>
          <w:p w14:paraId="6C3D0631" w14:textId="42745723" w:rsidR="004257BA" w:rsidRPr="00AF668A" w:rsidRDefault="00FB22FB" w:rsidP="00AF668A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（3）核心概念的翻译策略与方法</w:t>
            </w:r>
          </w:p>
        </w:tc>
      </w:tr>
      <w:tr w:rsidR="004257BA" w:rsidRPr="004257BA" w14:paraId="2A00BD66" w14:textId="77777777" w:rsidTr="007441F8">
        <w:tc>
          <w:tcPr>
            <w:tcW w:w="1271" w:type="dxa"/>
            <w:vAlign w:val="center"/>
          </w:tcPr>
          <w:p w14:paraId="77E19CAA" w14:textId="30DF79B6" w:rsidR="004257BA" w:rsidRPr="00AF668A" w:rsidRDefault="004257BA" w:rsidP="00AF668A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第二单元</w:t>
            </w:r>
          </w:p>
        </w:tc>
        <w:tc>
          <w:tcPr>
            <w:tcW w:w="2877" w:type="dxa"/>
            <w:vAlign w:val="center"/>
          </w:tcPr>
          <w:p w14:paraId="25441DDF" w14:textId="4F755819" w:rsidR="004257BA" w:rsidRPr="00AF668A" w:rsidRDefault="0037203B" w:rsidP="00AF668A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掌握“政治相关中国关键词”“社会相关中国关键词”“四字格词语</w:t>
            </w:r>
            <w:r w:rsidRPr="00AF668A">
              <w:rPr>
                <w:rFonts w:ascii="宋体" w:hAnsi="宋体"/>
                <w:bCs/>
              </w:rPr>
              <w:t>”</w:t>
            </w:r>
            <w:r w:rsidR="00FB22FB" w:rsidRPr="00AF668A">
              <w:rPr>
                <w:rFonts w:ascii="宋体" w:hAnsi="宋体" w:hint="eastAsia"/>
                <w:bCs/>
              </w:rPr>
              <w:t>的</w:t>
            </w:r>
            <w:r w:rsidRPr="00AF668A">
              <w:rPr>
                <w:rFonts w:ascii="宋体" w:hAnsi="宋体" w:hint="eastAsia"/>
                <w:bCs/>
              </w:rPr>
              <w:t>翻译策略与方法（技巧）。</w:t>
            </w:r>
          </w:p>
        </w:tc>
        <w:tc>
          <w:tcPr>
            <w:tcW w:w="1801" w:type="dxa"/>
            <w:vAlign w:val="center"/>
          </w:tcPr>
          <w:p w14:paraId="413AAE15" w14:textId="361D7F43" w:rsidR="004257BA" w:rsidRPr="00AF668A" w:rsidRDefault="0037203B" w:rsidP="00AF668A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学习中国关键词、四字格词语的翻译策略与方法</w:t>
            </w:r>
            <w:r w:rsidR="00AF668A"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2347" w:type="dxa"/>
            <w:vAlign w:val="center"/>
          </w:tcPr>
          <w:p w14:paraId="7CA88996" w14:textId="77777777" w:rsidR="0037203B" w:rsidRPr="00AF668A" w:rsidRDefault="0037203B" w:rsidP="00AF668A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/>
                <w:bCs/>
              </w:rPr>
              <w:t>掌握</w:t>
            </w:r>
            <w:r w:rsidRPr="00AF668A">
              <w:rPr>
                <w:rFonts w:ascii="宋体" w:hAnsi="宋体" w:hint="eastAsia"/>
                <w:bCs/>
              </w:rPr>
              <w:t>：</w:t>
            </w:r>
          </w:p>
          <w:p w14:paraId="68B345D6" w14:textId="77777777" w:rsidR="0037203B" w:rsidRPr="00AF668A" w:rsidRDefault="0037203B" w:rsidP="00AF668A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（1）中国关键词的翻译策略与方法。</w:t>
            </w:r>
          </w:p>
          <w:p w14:paraId="03352CB5" w14:textId="1D3C64B7" w:rsidR="004257BA" w:rsidRPr="00AF668A" w:rsidRDefault="0037203B" w:rsidP="00AF668A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（2）四字格词语的翻译策略与方法</w:t>
            </w:r>
          </w:p>
        </w:tc>
      </w:tr>
      <w:tr w:rsidR="004257BA" w:rsidRPr="004257BA" w14:paraId="2F63F0ED" w14:textId="77777777" w:rsidTr="007441F8">
        <w:tc>
          <w:tcPr>
            <w:tcW w:w="1271" w:type="dxa"/>
            <w:vAlign w:val="center"/>
          </w:tcPr>
          <w:p w14:paraId="796EBAE2" w14:textId="202CD53B" w:rsidR="004257BA" w:rsidRPr="00AF668A" w:rsidRDefault="0037203B" w:rsidP="00AF668A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第三单元</w:t>
            </w:r>
          </w:p>
        </w:tc>
        <w:tc>
          <w:tcPr>
            <w:tcW w:w="2877" w:type="dxa"/>
            <w:vAlign w:val="center"/>
          </w:tcPr>
          <w:p w14:paraId="2804763A" w14:textId="167C6168" w:rsidR="004257BA" w:rsidRPr="00AF668A" w:rsidRDefault="00FB22FB" w:rsidP="00AF668A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掌握“不同结构三字格词语的翻译方法</w:t>
            </w:r>
            <w:r w:rsidRPr="00AF668A">
              <w:rPr>
                <w:rFonts w:ascii="宋体" w:hAnsi="宋体"/>
                <w:bCs/>
              </w:rPr>
              <w:t>”“</w:t>
            </w:r>
            <w:r w:rsidRPr="00AF668A">
              <w:rPr>
                <w:rFonts w:ascii="宋体" w:hAnsi="宋体" w:hint="eastAsia"/>
                <w:bCs/>
              </w:rPr>
              <w:t>不同结构类词缀派生词的翻译方法</w:t>
            </w:r>
            <w:r w:rsidRPr="00AF668A">
              <w:rPr>
                <w:rFonts w:ascii="宋体" w:hAnsi="宋体"/>
                <w:bCs/>
              </w:rPr>
              <w:t>”</w:t>
            </w:r>
            <w:r w:rsidRPr="00AF668A">
              <w:rPr>
                <w:rFonts w:ascii="宋体" w:hAnsi="宋体" w:hint="eastAsia"/>
                <w:bCs/>
              </w:rPr>
              <w:t>的翻译策略与方法（技巧）。</w:t>
            </w:r>
          </w:p>
        </w:tc>
        <w:tc>
          <w:tcPr>
            <w:tcW w:w="1801" w:type="dxa"/>
            <w:vAlign w:val="center"/>
          </w:tcPr>
          <w:p w14:paraId="4E3847F1" w14:textId="24A80ADA" w:rsidR="004257BA" w:rsidRPr="00AF668A" w:rsidRDefault="00FB22FB" w:rsidP="00AF668A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学习三字格词语、类词缀派生词的翻译策略与方法</w:t>
            </w:r>
            <w:r w:rsidR="00AF668A"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2347" w:type="dxa"/>
            <w:vAlign w:val="center"/>
          </w:tcPr>
          <w:p w14:paraId="30F8D203" w14:textId="77777777" w:rsidR="004257BA" w:rsidRPr="00AF668A" w:rsidRDefault="00FB22FB" w:rsidP="00AF668A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掌握：</w:t>
            </w:r>
          </w:p>
          <w:p w14:paraId="2A80C716" w14:textId="47FD791C" w:rsidR="00FB22FB" w:rsidRPr="00AF668A" w:rsidRDefault="00FB22FB" w:rsidP="00AF668A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（1）</w:t>
            </w:r>
            <w:r w:rsidRPr="00AF668A">
              <w:rPr>
                <w:rFonts w:ascii="宋体" w:hAnsi="宋体"/>
                <w:bCs/>
              </w:rPr>
              <w:t>不同结构三字格词语的翻译方法</w:t>
            </w:r>
          </w:p>
          <w:p w14:paraId="296261FF" w14:textId="5D294333" w:rsidR="00FB22FB" w:rsidRPr="00AF668A" w:rsidRDefault="00FB22FB" w:rsidP="00AF668A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</w:t>
            </w:r>
            <w:r w:rsidRPr="00AF668A">
              <w:rPr>
                <w:rFonts w:ascii="宋体" w:hAnsi="宋体"/>
                <w:bCs/>
              </w:rPr>
              <w:t>2</w:t>
            </w:r>
            <w:r w:rsidRPr="00AF668A">
              <w:rPr>
                <w:rFonts w:ascii="宋体" w:hAnsi="宋体" w:hint="eastAsia"/>
                <w:bCs/>
              </w:rPr>
              <w:t>）</w:t>
            </w:r>
            <w:r w:rsidRPr="00AF668A">
              <w:rPr>
                <w:rFonts w:ascii="宋体" w:hAnsi="宋体"/>
                <w:bCs/>
              </w:rPr>
              <w:t>不同结构类词缀派生词的翻译方法</w:t>
            </w:r>
          </w:p>
          <w:p w14:paraId="602CBD38" w14:textId="3CB188CE" w:rsidR="00FB22FB" w:rsidRPr="00AF668A" w:rsidRDefault="00FB22FB" w:rsidP="00AF668A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</w:t>
            </w:r>
            <w:r w:rsidRPr="00AF668A">
              <w:rPr>
                <w:rFonts w:ascii="宋体" w:hAnsi="宋体"/>
                <w:bCs/>
              </w:rPr>
              <w:t>3</w:t>
            </w:r>
            <w:r w:rsidRPr="00AF668A">
              <w:rPr>
                <w:rFonts w:ascii="宋体" w:hAnsi="宋体" w:hint="eastAsia"/>
                <w:bCs/>
              </w:rPr>
              <w:t>）</w:t>
            </w:r>
            <w:r w:rsidRPr="00AF668A">
              <w:rPr>
                <w:rFonts w:ascii="宋体" w:hAnsi="宋体"/>
                <w:bCs/>
              </w:rPr>
              <w:t>词性转译、变通式直译和异化翻译策略</w:t>
            </w:r>
          </w:p>
        </w:tc>
      </w:tr>
      <w:tr w:rsidR="004257BA" w:rsidRPr="004257BA" w14:paraId="6F7F795A" w14:textId="77777777" w:rsidTr="007441F8">
        <w:tc>
          <w:tcPr>
            <w:tcW w:w="1271" w:type="dxa"/>
            <w:vAlign w:val="center"/>
          </w:tcPr>
          <w:p w14:paraId="281E76EF" w14:textId="72FCEEAE" w:rsidR="004257BA" w:rsidRPr="00AF668A" w:rsidRDefault="0037203B" w:rsidP="00AF668A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第四单元</w:t>
            </w:r>
          </w:p>
        </w:tc>
        <w:tc>
          <w:tcPr>
            <w:tcW w:w="2877" w:type="dxa"/>
            <w:vAlign w:val="center"/>
          </w:tcPr>
          <w:p w14:paraId="6D045DB3" w14:textId="77777777" w:rsidR="00702EF3" w:rsidRPr="00702EF3" w:rsidRDefault="00702EF3" w:rsidP="00702EF3">
            <w:pPr>
              <w:pStyle w:val="DG0"/>
              <w:jc w:val="both"/>
              <w:rPr>
                <w:bCs/>
              </w:rPr>
            </w:pPr>
            <w:r w:rsidRPr="00702EF3">
              <w:rPr>
                <w:rFonts w:hint="eastAsia"/>
                <w:bCs/>
              </w:rPr>
              <w:t>学习并掌握以下</w:t>
            </w:r>
            <w:r w:rsidRPr="00702EF3">
              <w:rPr>
                <w:rFonts w:hint="eastAsia"/>
                <w:bCs/>
              </w:rPr>
              <w:t>2</w:t>
            </w:r>
            <w:r w:rsidRPr="00702EF3">
              <w:rPr>
                <w:rFonts w:hint="eastAsia"/>
                <w:bCs/>
              </w:rPr>
              <w:t>组核心概念的表述</w:t>
            </w:r>
          </w:p>
          <w:p w14:paraId="5B8BA093" w14:textId="4C6521C4" w:rsidR="00702EF3" w:rsidRPr="00702EF3" w:rsidRDefault="00702EF3" w:rsidP="00702EF3">
            <w:pPr>
              <w:pStyle w:val="DG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）</w:t>
            </w:r>
            <w:r w:rsidRPr="00702EF3">
              <w:rPr>
                <w:rFonts w:hint="eastAsia"/>
                <w:bCs/>
              </w:rPr>
              <w:t>统筹推进“五位一体”总体布局</w:t>
            </w:r>
          </w:p>
          <w:p w14:paraId="33C58990" w14:textId="30935C1F" w:rsidR="004257BA" w:rsidRPr="00702EF3" w:rsidRDefault="00702EF3" w:rsidP="00AF668A">
            <w:pPr>
              <w:pStyle w:val="DG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）</w:t>
            </w:r>
            <w:r w:rsidRPr="00702EF3">
              <w:rPr>
                <w:rFonts w:hint="eastAsia"/>
                <w:bCs/>
              </w:rPr>
              <w:t>协调推进“四个全面”战略布局</w:t>
            </w:r>
          </w:p>
        </w:tc>
        <w:tc>
          <w:tcPr>
            <w:tcW w:w="1801" w:type="dxa"/>
            <w:vAlign w:val="center"/>
          </w:tcPr>
          <w:p w14:paraId="3C3B31E1" w14:textId="66A78327" w:rsidR="004257BA" w:rsidRPr="00AF668A" w:rsidRDefault="00702EF3" w:rsidP="00AF668A">
            <w:pPr>
              <w:pStyle w:val="DG0"/>
              <w:jc w:val="both"/>
              <w:rPr>
                <w:rFonts w:ascii="宋体" w:hAnsi="宋体"/>
                <w:bCs/>
              </w:rPr>
            </w:pPr>
            <w:r w:rsidRPr="00702EF3">
              <w:rPr>
                <w:rFonts w:ascii="宋体" w:hAnsi="宋体" w:hint="eastAsia"/>
                <w:bCs/>
              </w:rPr>
              <w:t>学习中国特色惯用表达与中国文化负载词的翻译策略与方法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2347" w:type="dxa"/>
            <w:vAlign w:val="center"/>
          </w:tcPr>
          <w:p w14:paraId="42FC8547" w14:textId="77777777" w:rsidR="004257BA" w:rsidRDefault="00702EF3" w:rsidP="00AF668A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掌握：</w:t>
            </w:r>
          </w:p>
          <w:p w14:paraId="7FB17C94" w14:textId="3E44D40C" w:rsidR="00702EF3" w:rsidRPr="00702EF3" w:rsidRDefault="00702EF3" w:rsidP="00702EF3">
            <w:pPr>
              <w:pStyle w:val="DG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）</w:t>
            </w:r>
            <w:r w:rsidRPr="00702EF3">
              <w:rPr>
                <w:rFonts w:hint="eastAsia"/>
                <w:bCs/>
              </w:rPr>
              <w:t>政治相关的中国特色惯用表达的翻译策略与方法</w:t>
            </w:r>
          </w:p>
          <w:p w14:paraId="57053ADE" w14:textId="7E70A2FC" w:rsidR="00702EF3" w:rsidRPr="00702EF3" w:rsidRDefault="00702EF3" w:rsidP="00702EF3">
            <w:pPr>
              <w:pStyle w:val="DG0"/>
              <w:jc w:val="both"/>
              <w:rPr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</w:t>
            </w:r>
            <w:r w:rsidRPr="00AF668A">
              <w:rPr>
                <w:rFonts w:ascii="宋体" w:hAnsi="宋体"/>
                <w:bCs/>
              </w:rPr>
              <w:t>2</w:t>
            </w:r>
            <w:r w:rsidRPr="00AF668A">
              <w:rPr>
                <w:rFonts w:ascii="宋体" w:hAnsi="宋体" w:hint="eastAsia"/>
                <w:bCs/>
              </w:rPr>
              <w:t>）</w:t>
            </w:r>
            <w:r w:rsidRPr="00702EF3">
              <w:rPr>
                <w:rFonts w:hint="eastAsia"/>
                <w:bCs/>
              </w:rPr>
              <w:t>政治相关的中国文化负载词的翻译策略与方法</w:t>
            </w:r>
          </w:p>
          <w:p w14:paraId="45F5530A" w14:textId="53BD87AA" w:rsidR="00702EF3" w:rsidRPr="00702EF3" w:rsidRDefault="00702EF3" w:rsidP="00AF668A">
            <w:pPr>
              <w:pStyle w:val="DG0"/>
              <w:jc w:val="both"/>
              <w:rPr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</w:t>
            </w:r>
            <w:r w:rsidRPr="00AF668A">
              <w:rPr>
                <w:rFonts w:ascii="宋体" w:hAnsi="宋体"/>
                <w:bCs/>
              </w:rPr>
              <w:t>2</w:t>
            </w:r>
            <w:r w:rsidRPr="00AF668A">
              <w:rPr>
                <w:rFonts w:ascii="宋体" w:hAnsi="宋体" w:hint="eastAsia"/>
                <w:bCs/>
              </w:rPr>
              <w:t>）</w:t>
            </w:r>
            <w:r w:rsidRPr="00702EF3">
              <w:rPr>
                <w:rFonts w:hint="eastAsia"/>
                <w:bCs/>
              </w:rPr>
              <w:t>时政文献术语的翻译策略与方法</w:t>
            </w:r>
          </w:p>
        </w:tc>
      </w:tr>
      <w:tr w:rsidR="004257BA" w:rsidRPr="004257BA" w14:paraId="69563D30" w14:textId="77777777" w:rsidTr="007441F8">
        <w:tc>
          <w:tcPr>
            <w:tcW w:w="1271" w:type="dxa"/>
            <w:vAlign w:val="center"/>
          </w:tcPr>
          <w:p w14:paraId="085F5FEB" w14:textId="5D5FCA0F" w:rsidR="004257BA" w:rsidRPr="00AF668A" w:rsidRDefault="0037203B" w:rsidP="00AF668A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第五单元</w:t>
            </w:r>
          </w:p>
        </w:tc>
        <w:tc>
          <w:tcPr>
            <w:tcW w:w="2877" w:type="dxa"/>
            <w:vAlign w:val="center"/>
          </w:tcPr>
          <w:p w14:paraId="4DEF7557" w14:textId="1B400202" w:rsidR="004257BA" w:rsidRPr="00AF668A" w:rsidRDefault="00702EF3" w:rsidP="00AF668A">
            <w:pPr>
              <w:pStyle w:val="DG0"/>
              <w:jc w:val="both"/>
              <w:rPr>
                <w:rFonts w:ascii="宋体" w:hAnsi="宋体"/>
                <w:bCs/>
              </w:rPr>
            </w:pPr>
            <w:r w:rsidRPr="00702EF3">
              <w:rPr>
                <w:rFonts w:ascii="宋体" w:hAnsi="宋体" w:hint="eastAsia"/>
                <w:bCs/>
              </w:rPr>
              <w:t>学习不同形式比喻句的翻译策略与方法</w:t>
            </w:r>
          </w:p>
        </w:tc>
        <w:tc>
          <w:tcPr>
            <w:tcW w:w="1801" w:type="dxa"/>
            <w:vAlign w:val="center"/>
          </w:tcPr>
          <w:p w14:paraId="76756291" w14:textId="42565022" w:rsidR="004257BA" w:rsidRPr="00AF668A" w:rsidRDefault="00702EF3" w:rsidP="00AF668A">
            <w:pPr>
              <w:pStyle w:val="DG0"/>
              <w:jc w:val="both"/>
              <w:rPr>
                <w:rFonts w:ascii="宋体" w:hAnsi="宋体"/>
                <w:bCs/>
              </w:rPr>
            </w:pPr>
            <w:r w:rsidRPr="00702EF3">
              <w:rPr>
                <w:rFonts w:ascii="宋体" w:hAnsi="宋体" w:hint="eastAsia"/>
                <w:bCs/>
              </w:rPr>
              <w:t>掌握各类比喻句的翻译策略与方法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2347" w:type="dxa"/>
            <w:vAlign w:val="center"/>
          </w:tcPr>
          <w:p w14:paraId="4337F464" w14:textId="77777777" w:rsidR="00702EF3" w:rsidRDefault="00702EF3" w:rsidP="00702EF3">
            <w:pPr>
              <w:pStyle w:val="DG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掌握：</w:t>
            </w:r>
          </w:p>
          <w:p w14:paraId="22C700A3" w14:textId="5D0C7D83" w:rsidR="00702EF3" w:rsidRPr="00702EF3" w:rsidRDefault="00702EF3" w:rsidP="00702EF3">
            <w:pPr>
              <w:pStyle w:val="DG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）</w:t>
            </w:r>
            <w:r w:rsidRPr="00702EF3">
              <w:rPr>
                <w:rFonts w:hint="eastAsia"/>
                <w:bCs/>
              </w:rPr>
              <w:t>明喻的翻译策略与方法</w:t>
            </w:r>
          </w:p>
          <w:p w14:paraId="477023FD" w14:textId="660EBD0C" w:rsidR="00702EF3" w:rsidRPr="00702EF3" w:rsidRDefault="00702EF3" w:rsidP="00702EF3">
            <w:pPr>
              <w:pStyle w:val="DG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）</w:t>
            </w:r>
            <w:r w:rsidRPr="00702EF3">
              <w:rPr>
                <w:rFonts w:hint="eastAsia"/>
                <w:bCs/>
              </w:rPr>
              <w:t>暗喻的翻译策略与</w:t>
            </w:r>
            <w:r w:rsidRPr="00702EF3">
              <w:rPr>
                <w:rFonts w:hint="eastAsia"/>
                <w:bCs/>
              </w:rPr>
              <w:lastRenderedPageBreak/>
              <w:t>方法</w:t>
            </w:r>
          </w:p>
          <w:p w14:paraId="34217249" w14:textId="5D4278E8" w:rsidR="00702EF3" w:rsidRPr="00702EF3" w:rsidRDefault="00702EF3" w:rsidP="00702EF3">
            <w:pPr>
              <w:pStyle w:val="DG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）</w:t>
            </w:r>
            <w:r w:rsidRPr="00702EF3">
              <w:rPr>
                <w:rFonts w:hint="eastAsia"/>
                <w:bCs/>
              </w:rPr>
              <w:t>借喻的翻译策略与方法</w:t>
            </w:r>
          </w:p>
          <w:p w14:paraId="10535E53" w14:textId="77777777" w:rsidR="004257BA" w:rsidRPr="00702EF3" w:rsidRDefault="004257BA" w:rsidP="00AF668A">
            <w:pPr>
              <w:pStyle w:val="DG0"/>
              <w:jc w:val="both"/>
              <w:rPr>
                <w:rFonts w:ascii="宋体" w:hAnsi="宋体"/>
                <w:bCs/>
              </w:rPr>
            </w:pPr>
          </w:p>
        </w:tc>
      </w:tr>
      <w:tr w:rsidR="004257BA" w:rsidRPr="004257BA" w14:paraId="3A6EF896" w14:textId="77777777" w:rsidTr="007441F8">
        <w:tc>
          <w:tcPr>
            <w:tcW w:w="1271" w:type="dxa"/>
            <w:vAlign w:val="center"/>
          </w:tcPr>
          <w:p w14:paraId="2C764CA1" w14:textId="3ED782DB" w:rsidR="004257BA" w:rsidRPr="00AF668A" w:rsidRDefault="0037203B" w:rsidP="004257BA">
            <w:pPr>
              <w:pStyle w:val="DG"/>
              <w:jc w:val="both"/>
              <w:rPr>
                <w:rFonts w:ascii="宋体" w:eastAsia="宋体" w:hAnsi="宋体"/>
                <w:szCs w:val="21"/>
              </w:rPr>
            </w:pPr>
            <w:r w:rsidRPr="00AF668A">
              <w:rPr>
                <w:rFonts w:ascii="宋体" w:eastAsia="宋体" w:hAnsi="宋体" w:hint="eastAsia"/>
                <w:szCs w:val="21"/>
              </w:rPr>
              <w:lastRenderedPageBreak/>
              <w:t>第六单元</w:t>
            </w:r>
          </w:p>
        </w:tc>
        <w:tc>
          <w:tcPr>
            <w:tcW w:w="2877" w:type="dxa"/>
            <w:vAlign w:val="center"/>
          </w:tcPr>
          <w:p w14:paraId="43E7F630" w14:textId="06C392B2" w:rsidR="00702EF3" w:rsidRPr="00702EF3" w:rsidRDefault="00702EF3" w:rsidP="00702EF3">
            <w:pPr>
              <w:pStyle w:val="DG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）</w:t>
            </w:r>
            <w:r w:rsidRPr="00702EF3">
              <w:rPr>
                <w:rFonts w:hint="eastAsia"/>
                <w:bCs/>
              </w:rPr>
              <w:t>学习并掌握</w:t>
            </w:r>
            <w:r w:rsidRPr="00702EF3">
              <w:rPr>
                <w:bCs/>
              </w:rPr>
              <w:t>5</w:t>
            </w:r>
            <w:r w:rsidRPr="00702EF3">
              <w:rPr>
                <w:rFonts w:hint="eastAsia"/>
                <w:bCs/>
              </w:rPr>
              <w:t>组核心概念的日语表述</w:t>
            </w:r>
          </w:p>
          <w:p w14:paraId="51668F6F" w14:textId="32EE13EF" w:rsidR="004257BA" w:rsidRPr="00302E53" w:rsidRDefault="00702EF3" w:rsidP="00302E53">
            <w:pPr>
              <w:pStyle w:val="DG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bCs/>
              </w:rPr>
              <w:t>2</w:t>
            </w:r>
            <w:r>
              <w:rPr>
                <w:rFonts w:hint="eastAsia"/>
                <w:bCs/>
              </w:rPr>
              <w:t>）</w:t>
            </w:r>
            <w:r w:rsidRPr="00702EF3">
              <w:rPr>
                <w:rFonts w:hint="eastAsia"/>
                <w:bCs/>
              </w:rPr>
              <w:t>学习并掌握“全面推进依法治国总目标”内容中并列表达的基本分类和翻译策略</w:t>
            </w:r>
          </w:p>
        </w:tc>
        <w:tc>
          <w:tcPr>
            <w:tcW w:w="1801" w:type="dxa"/>
            <w:vAlign w:val="center"/>
          </w:tcPr>
          <w:p w14:paraId="66997215" w14:textId="4163B89C" w:rsidR="004257BA" w:rsidRPr="00702EF3" w:rsidRDefault="00702EF3" w:rsidP="004257BA">
            <w:pPr>
              <w:pStyle w:val="DG"/>
              <w:jc w:val="both"/>
              <w:rPr>
                <w:rFonts w:ascii="Times New Roman" w:eastAsia="宋体" w:hAnsi="Times New Roman"/>
                <w:szCs w:val="21"/>
              </w:rPr>
            </w:pPr>
            <w:r w:rsidRPr="00702EF3">
              <w:rPr>
                <w:rFonts w:ascii="Times New Roman" w:eastAsia="宋体" w:hAnsi="Times New Roman" w:hint="eastAsia"/>
                <w:szCs w:val="21"/>
              </w:rPr>
              <w:t>掌握</w:t>
            </w:r>
            <w:r w:rsidRPr="00702EF3">
              <w:rPr>
                <w:rFonts w:ascii="Times New Roman" w:eastAsia="宋体" w:hAnsi="Times New Roman"/>
                <w:szCs w:val="21"/>
              </w:rPr>
              <w:t>“</w:t>
            </w:r>
            <w:r w:rsidRPr="00702EF3">
              <w:rPr>
                <w:rFonts w:ascii="Times New Roman" w:eastAsia="宋体" w:hAnsi="Times New Roman"/>
                <w:szCs w:val="21"/>
              </w:rPr>
              <w:t>句内成分并列</w:t>
            </w:r>
            <w:r w:rsidRPr="00702EF3">
              <w:rPr>
                <w:rFonts w:ascii="Times New Roman" w:eastAsia="宋体" w:hAnsi="Times New Roman"/>
                <w:szCs w:val="21"/>
              </w:rPr>
              <w:t>”“</w:t>
            </w:r>
            <w:r w:rsidRPr="00702EF3">
              <w:rPr>
                <w:rFonts w:ascii="Times New Roman" w:eastAsia="宋体" w:hAnsi="Times New Roman"/>
                <w:szCs w:val="21"/>
              </w:rPr>
              <w:t>并列句</w:t>
            </w:r>
            <w:r w:rsidRPr="00702EF3">
              <w:rPr>
                <w:rFonts w:ascii="Times New Roman" w:eastAsia="宋体" w:hAnsi="Times New Roman"/>
                <w:szCs w:val="21"/>
              </w:rPr>
              <w:t>”</w:t>
            </w:r>
            <w:r w:rsidRPr="00702EF3">
              <w:rPr>
                <w:rFonts w:ascii="Times New Roman" w:eastAsia="宋体" w:hAnsi="Times New Roman" w:hint="eastAsia"/>
                <w:szCs w:val="21"/>
              </w:rPr>
              <w:t>的翻译策略与方法。</w:t>
            </w:r>
          </w:p>
        </w:tc>
        <w:tc>
          <w:tcPr>
            <w:tcW w:w="2347" w:type="dxa"/>
            <w:vAlign w:val="center"/>
          </w:tcPr>
          <w:p w14:paraId="5494A48A" w14:textId="77777777" w:rsidR="004257BA" w:rsidRPr="00702EF3" w:rsidRDefault="00702EF3" w:rsidP="004257BA">
            <w:pPr>
              <w:pStyle w:val="DG"/>
              <w:jc w:val="both"/>
              <w:rPr>
                <w:rFonts w:ascii="Times New Roman" w:eastAsia="宋体" w:hAnsi="Times New Roman"/>
                <w:szCs w:val="21"/>
              </w:rPr>
            </w:pPr>
            <w:r w:rsidRPr="00702EF3">
              <w:rPr>
                <w:rFonts w:ascii="Times New Roman" w:eastAsia="宋体" w:hAnsi="Times New Roman" w:hint="eastAsia"/>
                <w:szCs w:val="21"/>
              </w:rPr>
              <w:t>掌握：</w:t>
            </w:r>
          </w:p>
          <w:p w14:paraId="357EF53E" w14:textId="6826C58C" w:rsidR="00702EF3" w:rsidRPr="00702EF3" w:rsidRDefault="00702EF3" w:rsidP="00702EF3">
            <w:pPr>
              <w:pStyle w:val="DG"/>
              <w:jc w:val="both"/>
              <w:rPr>
                <w:rFonts w:ascii="Times New Roman" w:eastAsia="宋体" w:hAnsi="Times New Roman"/>
                <w:szCs w:val="21"/>
              </w:rPr>
            </w:pPr>
            <w:r w:rsidRPr="00702EF3">
              <w:rPr>
                <w:rFonts w:ascii="Times New Roman" w:eastAsia="宋体" w:hAnsi="Times New Roman" w:hint="eastAsia"/>
                <w:szCs w:val="21"/>
              </w:rPr>
              <w:t>（</w:t>
            </w:r>
            <w:r w:rsidRPr="00702EF3">
              <w:rPr>
                <w:rFonts w:ascii="Times New Roman" w:eastAsia="宋体" w:hAnsi="Times New Roman"/>
                <w:szCs w:val="21"/>
              </w:rPr>
              <w:t>1</w:t>
            </w:r>
            <w:r w:rsidRPr="00702EF3">
              <w:rPr>
                <w:rFonts w:ascii="Times New Roman" w:eastAsia="宋体" w:hAnsi="Times New Roman" w:hint="eastAsia"/>
                <w:szCs w:val="21"/>
              </w:rPr>
              <w:t>）</w:t>
            </w:r>
            <w:r w:rsidRPr="00702EF3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702EF3">
              <w:rPr>
                <w:rFonts w:ascii="Times New Roman" w:eastAsia="宋体" w:hAnsi="Times New Roman" w:hint="eastAsia"/>
                <w:szCs w:val="21"/>
              </w:rPr>
              <w:t>“核心概念、关键语句、重点段落”</w:t>
            </w:r>
            <w:r w:rsidRPr="00702EF3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702EF3">
              <w:rPr>
                <w:rFonts w:ascii="Times New Roman" w:eastAsia="宋体" w:hAnsi="Times New Roman" w:hint="eastAsia"/>
                <w:szCs w:val="21"/>
              </w:rPr>
              <w:t>的深刻内涵；</w:t>
            </w:r>
          </w:p>
          <w:p w14:paraId="27BA8AE3" w14:textId="61CA8F73" w:rsidR="00702EF3" w:rsidRPr="00702EF3" w:rsidRDefault="00702EF3" w:rsidP="00302E53">
            <w:pPr>
              <w:pStyle w:val="DG"/>
              <w:jc w:val="both"/>
              <w:rPr>
                <w:rFonts w:ascii="Times New Roman" w:eastAsia="宋体" w:hAnsi="Times New Roman"/>
                <w:szCs w:val="21"/>
              </w:rPr>
            </w:pPr>
            <w:r w:rsidRPr="00702EF3">
              <w:rPr>
                <w:rFonts w:ascii="Times New Roman" w:eastAsia="宋体" w:hAnsi="Times New Roman" w:hint="eastAsia"/>
                <w:szCs w:val="21"/>
              </w:rPr>
              <w:t>（</w:t>
            </w:r>
            <w:r w:rsidRPr="00702EF3">
              <w:rPr>
                <w:rFonts w:ascii="Times New Roman" w:eastAsia="宋体" w:hAnsi="Times New Roman"/>
                <w:szCs w:val="21"/>
              </w:rPr>
              <w:t>2</w:t>
            </w:r>
            <w:r w:rsidRPr="00702EF3">
              <w:rPr>
                <w:rFonts w:ascii="Times New Roman" w:eastAsia="宋体" w:hAnsi="Times New Roman" w:hint="eastAsia"/>
                <w:szCs w:val="21"/>
              </w:rPr>
              <w:t>）</w:t>
            </w:r>
            <w:r w:rsidRPr="00702EF3">
              <w:rPr>
                <w:rFonts w:ascii="Times New Roman" w:eastAsia="宋体" w:hAnsi="Times New Roman" w:hint="eastAsia"/>
                <w:szCs w:val="21"/>
              </w:rPr>
              <w:t xml:space="preserve"> </w:t>
            </w:r>
            <w:r w:rsidRPr="00702EF3">
              <w:rPr>
                <w:rFonts w:ascii="Times New Roman" w:eastAsia="宋体" w:hAnsi="Times New Roman" w:hint="eastAsia"/>
                <w:szCs w:val="21"/>
              </w:rPr>
              <w:t>“并列表达”的翻译策略和方法</w:t>
            </w:r>
            <w:r w:rsidR="00302E53">
              <w:rPr>
                <w:rFonts w:ascii="Times New Roman" w:eastAsia="宋体" w:hAnsi="Times New Roman" w:hint="eastAsia"/>
                <w:szCs w:val="21"/>
              </w:rPr>
              <w:t>。</w:t>
            </w:r>
          </w:p>
        </w:tc>
      </w:tr>
      <w:tr w:rsidR="0037203B" w:rsidRPr="004257BA" w14:paraId="32D73151" w14:textId="77777777" w:rsidTr="007441F8">
        <w:tc>
          <w:tcPr>
            <w:tcW w:w="1271" w:type="dxa"/>
            <w:vAlign w:val="center"/>
          </w:tcPr>
          <w:p w14:paraId="09820B51" w14:textId="028B0236" w:rsidR="0037203B" w:rsidRPr="00AF668A" w:rsidRDefault="0037203B" w:rsidP="004257BA">
            <w:pPr>
              <w:pStyle w:val="DG"/>
              <w:jc w:val="both"/>
              <w:rPr>
                <w:rFonts w:ascii="宋体" w:eastAsia="宋体" w:hAnsi="宋体"/>
                <w:szCs w:val="21"/>
              </w:rPr>
            </w:pPr>
            <w:r w:rsidRPr="00AF668A">
              <w:rPr>
                <w:rFonts w:ascii="宋体" w:eastAsia="宋体" w:hAnsi="宋体" w:hint="eastAsia"/>
                <w:szCs w:val="21"/>
              </w:rPr>
              <w:t>第七单元</w:t>
            </w:r>
          </w:p>
        </w:tc>
        <w:tc>
          <w:tcPr>
            <w:tcW w:w="2877" w:type="dxa"/>
            <w:vAlign w:val="center"/>
          </w:tcPr>
          <w:p w14:paraId="5F5EA3C1" w14:textId="4894BAFA" w:rsidR="00302E53" w:rsidRPr="00302E53" w:rsidRDefault="00302E53" w:rsidP="00302E53">
            <w:pPr>
              <w:pStyle w:val="DG0"/>
              <w:jc w:val="both"/>
              <w:rPr>
                <w:bCs/>
              </w:rPr>
            </w:pPr>
            <w:r w:rsidRPr="00302E53">
              <w:rPr>
                <w:rFonts w:hint="eastAsia"/>
                <w:bCs/>
              </w:rPr>
              <w:t>学习并掌握以“不仅造福当时，而且泽被后世”为代表的递进复句的日译翻译策略和方法。</w:t>
            </w:r>
          </w:p>
          <w:p w14:paraId="5CF8D5FA" w14:textId="77777777" w:rsidR="0037203B" w:rsidRPr="00302E53" w:rsidRDefault="0037203B" w:rsidP="00302E53">
            <w:pPr>
              <w:pStyle w:val="DG0"/>
              <w:jc w:val="both"/>
              <w:rPr>
                <w:bCs/>
              </w:rPr>
            </w:pPr>
          </w:p>
        </w:tc>
        <w:tc>
          <w:tcPr>
            <w:tcW w:w="1801" w:type="dxa"/>
            <w:vAlign w:val="center"/>
          </w:tcPr>
          <w:p w14:paraId="5135B076" w14:textId="25ED8BF8" w:rsidR="0037203B" w:rsidRPr="00302E53" w:rsidRDefault="00302E53" w:rsidP="00302E53">
            <w:pPr>
              <w:pStyle w:val="DG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掌握</w:t>
            </w:r>
            <w:r w:rsidRPr="00302E53">
              <w:rPr>
                <w:bCs/>
              </w:rPr>
              <w:t>“</w:t>
            </w:r>
            <w:r w:rsidRPr="00302E53">
              <w:rPr>
                <w:bCs/>
              </w:rPr>
              <w:t>关键语句、重点段落</w:t>
            </w:r>
            <w:r w:rsidRPr="00302E53">
              <w:rPr>
                <w:bCs/>
              </w:rPr>
              <w:t>”</w:t>
            </w:r>
            <w:r w:rsidRPr="00302E53">
              <w:rPr>
                <w:bCs/>
              </w:rPr>
              <w:t>中包括单元重点的递进复句、层递修辞在内的语句、段落的理解和翻译，分析总结相关的翻译策略和方法。</w:t>
            </w:r>
          </w:p>
        </w:tc>
        <w:tc>
          <w:tcPr>
            <w:tcW w:w="2347" w:type="dxa"/>
            <w:vAlign w:val="center"/>
          </w:tcPr>
          <w:p w14:paraId="13BF7423" w14:textId="7D7FABC4" w:rsidR="0037203B" w:rsidRPr="00302E53" w:rsidRDefault="00302E53" w:rsidP="00302E53">
            <w:pPr>
              <w:pStyle w:val="DG0"/>
              <w:jc w:val="both"/>
              <w:rPr>
                <w:bCs/>
              </w:rPr>
            </w:pPr>
            <w:r w:rsidRPr="00302E53">
              <w:rPr>
                <w:rFonts w:hint="eastAsia"/>
                <w:bCs/>
              </w:rPr>
              <w:t>掌握：以“中国将在更大范围、更宽领域、更深层次上提高开放型经济水平”中“更大范围、更宽领域、更深层次”为代表的层递修辞格的日译翻译策略和方法。</w:t>
            </w:r>
          </w:p>
        </w:tc>
      </w:tr>
      <w:tr w:rsidR="0037203B" w:rsidRPr="004257BA" w14:paraId="3C38E8F3" w14:textId="77777777" w:rsidTr="007441F8">
        <w:tc>
          <w:tcPr>
            <w:tcW w:w="1271" w:type="dxa"/>
            <w:vAlign w:val="center"/>
          </w:tcPr>
          <w:p w14:paraId="49B5D83E" w14:textId="2AE59BC3" w:rsidR="0037203B" w:rsidRPr="00AF668A" w:rsidRDefault="0037203B" w:rsidP="004257BA">
            <w:pPr>
              <w:pStyle w:val="DG"/>
              <w:jc w:val="both"/>
              <w:rPr>
                <w:rFonts w:ascii="宋体" w:eastAsia="宋体" w:hAnsi="宋体"/>
                <w:szCs w:val="21"/>
              </w:rPr>
            </w:pPr>
            <w:r w:rsidRPr="00AF668A">
              <w:rPr>
                <w:rFonts w:ascii="宋体" w:eastAsia="宋体" w:hAnsi="宋体" w:hint="eastAsia"/>
                <w:szCs w:val="21"/>
              </w:rPr>
              <w:t>第八单元</w:t>
            </w:r>
          </w:p>
        </w:tc>
        <w:tc>
          <w:tcPr>
            <w:tcW w:w="2877" w:type="dxa"/>
            <w:vAlign w:val="center"/>
          </w:tcPr>
          <w:p w14:paraId="0735A809" w14:textId="77777777" w:rsidR="00302E53" w:rsidRDefault="00302E53" w:rsidP="00302E53">
            <w:pPr>
              <w:pStyle w:val="DG0"/>
              <w:jc w:val="both"/>
              <w:rPr>
                <w:bCs/>
              </w:rPr>
            </w:pPr>
            <w:r w:rsidRPr="00302E53">
              <w:rPr>
                <w:rFonts w:hint="eastAsia"/>
                <w:bCs/>
              </w:rPr>
              <w:t>学习并掌握</w:t>
            </w:r>
            <w:r>
              <w:rPr>
                <w:rFonts w:hint="eastAsia"/>
                <w:bCs/>
              </w:rPr>
              <w:t>：</w:t>
            </w:r>
          </w:p>
          <w:p w14:paraId="256405DC" w14:textId="77777777" w:rsidR="00302E53" w:rsidRDefault="00302E53" w:rsidP="00302E53">
            <w:pPr>
              <w:pStyle w:val="DG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）</w:t>
            </w:r>
            <w:r w:rsidRPr="00302E53">
              <w:rPr>
                <w:rFonts w:hint="eastAsia"/>
                <w:bCs/>
              </w:rPr>
              <w:t>政治文献翻译中的排比句的基本分类</w:t>
            </w:r>
          </w:p>
          <w:p w14:paraId="594E4C3E" w14:textId="142BD869" w:rsidR="00302E53" w:rsidRDefault="00302E53" w:rsidP="00302E53">
            <w:pPr>
              <w:pStyle w:val="DG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bCs/>
              </w:rPr>
              <w:t>2</w:t>
            </w:r>
            <w:r>
              <w:rPr>
                <w:rFonts w:hint="eastAsia"/>
                <w:bCs/>
              </w:rPr>
              <w:t>）</w:t>
            </w:r>
            <w:r w:rsidRPr="00302E53">
              <w:rPr>
                <w:rFonts w:hint="eastAsia"/>
                <w:bCs/>
              </w:rPr>
              <w:t>排比中的直译法和意译法</w:t>
            </w:r>
          </w:p>
          <w:p w14:paraId="60358EBA" w14:textId="45ABD6DC" w:rsidR="0037203B" w:rsidRPr="00302E53" w:rsidRDefault="00302E53" w:rsidP="00302E53">
            <w:pPr>
              <w:pStyle w:val="DG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）</w:t>
            </w:r>
            <w:r w:rsidRPr="00302E53">
              <w:rPr>
                <w:rFonts w:hint="eastAsia"/>
                <w:bCs/>
              </w:rPr>
              <w:t>关键语句的翻译策略与方法</w:t>
            </w:r>
          </w:p>
        </w:tc>
        <w:tc>
          <w:tcPr>
            <w:tcW w:w="1801" w:type="dxa"/>
            <w:vAlign w:val="center"/>
          </w:tcPr>
          <w:p w14:paraId="01B15C00" w14:textId="6BB8D5F7" w:rsidR="0037203B" w:rsidRPr="00302E53" w:rsidRDefault="00302E53" w:rsidP="004257BA">
            <w:pPr>
              <w:pStyle w:val="DG"/>
              <w:jc w:val="both"/>
              <w:rPr>
                <w:rFonts w:ascii="Times New Roman" w:eastAsia="宋体" w:hAnsi="Times New Roman"/>
                <w:szCs w:val="21"/>
              </w:rPr>
            </w:pPr>
            <w:r w:rsidRPr="00302E53">
              <w:rPr>
                <w:rFonts w:ascii="Times New Roman" w:eastAsia="宋体" w:hAnsi="Times New Roman" w:hint="eastAsia"/>
                <w:szCs w:val="21"/>
              </w:rPr>
              <w:t>掌握时政文献的排比句翻译策略与方法</w:t>
            </w:r>
            <w:r w:rsidR="006C2330">
              <w:rPr>
                <w:rFonts w:ascii="Times New Roman" w:eastAsia="宋体" w:hAnsi="Times New Roman" w:hint="eastAsia"/>
                <w:szCs w:val="21"/>
              </w:rPr>
              <w:t>。</w:t>
            </w:r>
          </w:p>
        </w:tc>
        <w:tc>
          <w:tcPr>
            <w:tcW w:w="2347" w:type="dxa"/>
            <w:vAlign w:val="center"/>
          </w:tcPr>
          <w:p w14:paraId="5E00C8BD" w14:textId="77777777" w:rsidR="00302E53" w:rsidRDefault="00302E53" w:rsidP="00302E53">
            <w:pPr>
              <w:pStyle w:val="DG"/>
              <w:jc w:val="both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掌握：</w:t>
            </w:r>
          </w:p>
          <w:p w14:paraId="648B9E99" w14:textId="2FC2C4B3" w:rsidR="00302E53" w:rsidRPr="00302E53" w:rsidRDefault="00302E53" w:rsidP="00302E53">
            <w:pPr>
              <w:pStyle w:val="DG"/>
              <w:jc w:val="both"/>
              <w:rPr>
                <w:rFonts w:ascii="Times New Roman" w:eastAsia="宋体" w:hAnsi="Times New Roman"/>
                <w:szCs w:val="21"/>
              </w:rPr>
            </w:pPr>
            <w:r w:rsidRPr="00302E53">
              <w:rPr>
                <w:rFonts w:ascii="Times New Roman" w:eastAsia="宋体" w:hAnsi="Times New Roman" w:hint="eastAsia"/>
                <w:szCs w:val="21"/>
              </w:rPr>
              <w:t>（</w:t>
            </w:r>
            <w:r w:rsidRPr="00302E53">
              <w:rPr>
                <w:rFonts w:ascii="Times New Roman" w:eastAsia="宋体" w:hAnsi="Times New Roman"/>
                <w:szCs w:val="21"/>
              </w:rPr>
              <w:t>1</w:t>
            </w:r>
            <w:r w:rsidRPr="00302E53">
              <w:rPr>
                <w:rFonts w:ascii="Times New Roman" w:eastAsia="宋体" w:hAnsi="Times New Roman" w:hint="eastAsia"/>
                <w:szCs w:val="21"/>
              </w:rPr>
              <w:t>）学习核心概念、关键语句和重点段落的深刻内涵。</w:t>
            </w:r>
          </w:p>
          <w:p w14:paraId="0C232B18" w14:textId="5B5039B5" w:rsidR="0037203B" w:rsidRPr="00302E53" w:rsidRDefault="00302E53" w:rsidP="00302E53">
            <w:pPr>
              <w:pStyle w:val="DG"/>
              <w:jc w:val="both"/>
              <w:rPr>
                <w:rFonts w:ascii="Times New Roman" w:eastAsia="宋体" w:hAnsi="Times New Roman"/>
                <w:szCs w:val="21"/>
              </w:rPr>
            </w:pPr>
            <w:r w:rsidRPr="00302E53">
              <w:rPr>
                <w:rFonts w:ascii="Times New Roman" w:eastAsia="宋体" w:hAnsi="Times New Roman" w:hint="eastAsia"/>
                <w:szCs w:val="21"/>
              </w:rPr>
              <w:t>（</w:t>
            </w:r>
            <w:r w:rsidRPr="00302E53">
              <w:rPr>
                <w:rFonts w:ascii="Times New Roman" w:eastAsia="宋体" w:hAnsi="Times New Roman"/>
                <w:szCs w:val="21"/>
              </w:rPr>
              <w:t>2</w:t>
            </w:r>
            <w:r w:rsidRPr="00302E53">
              <w:rPr>
                <w:rFonts w:ascii="Times New Roman" w:eastAsia="宋体" w:hAnsi="Times New Roman" w:hint="eastAsia"/>
                <w:szCs w:val="21"/>
              </w:rPr>
              <w:t>）学习排比句的翻译策略与方法：直译法和译译法</w:t>
            </w:r>
          </w:p>
        </w:tc>
      </w:tr>
      <w:tr w:rsidR="0037203B" w:rsidRPr="004257BA" w14:paraId="281B8402" w14:textId="77777777" w:rsidTr="007441F8">
        <w:tc>
          <w:tcPr>
            <w:tcW w:w="1271" w:type="dxa"/>
            <w:vAlign w:val="center"/>
          </w:tcPr>
          <w:p w14:paraId="4C94A9D8" w14:textId="0DF3CBD8" w:rsidR="0037203B" w:rsidRPr="00AF668A" w:rsidRDefault="0037203B" w:rsidP="004257BA">
            <w:pPr>
              <w:pStyle w:val="DG"/>
              <w:jc w:val="both"/>
              <w:rPr>
                <w:rFonts w:ascii="宋体" w:eastAsia="宋体" w:hAnsi="宋体"/>
                <w:szCs w:val="21"/>
              </w:rPr>
            </w:pPr>
            <w:r w:rsidRPr="00AF668A">
              <w:rPr>
                <w:rFonts w:ascii="宋体" w:eastAsia="宋体" w:hAnsi="宋体" w:hint="eastAsia"/>
                <w:szCs w:val="21"/>
              </w:rPr>
              <w:t>第九单元</w:t>
            </w:r>
          </w:p>
        </w:tc>
        <w:tc>
          <w:tcPr>
            <w:tcW w:w="2877" w:type="dxa"/>
            <w:vAlign w:val="center"/>
          </w:tcPr>
          <w:p w14:paraId="7E44A279" w14:textId="5445FABF" w:rsidR="0037203B" w:rsidRPr="00AF668A" w:rsidRDefault="00302E53" w:rsidP="004257BA">
            <w:pPr>
              <w:pStyle w:val="DG"/>
              <w:jc w:val="both"/>
              <w:rPr>
                <w:rFonts w:ascii="宋体" w:eastAsia="宋体" w:hAnsi="宋体"/>
                <w:szCs w:val="21"/>
              </w:rPr>
            </w:pPr>
            <w:r w:rsidRPr="00302E53">
              <w:rPr>
                <w:rFonts w:ascii="宋体" w:eastAsia="宋体" w:hAnsi="宋体" w:hint="eastAsia"/>
                <w:szCs w:val="21"/>
              </w:rPr>
              <w:t>学习显性衔接句和隐性衔接句的翻译策略与方法</w:t>
            </w:r>
          </w:p>
        </w:tc>
        <w:tc>
          <w:tcPr>
            <w:tcW w:w="1801" w:type="dxa"/>
            <w:vAlign w:val="center"/>
          </w:tcPr>
          <w:p w14:paraId="2A1A0873" w14:textId="4FAE8AA0" w:rsidR="0037203B" w:rsidRPr="00AF668A" w:rsidRDefault="00302E53" w:rsidP="004257BA">
            <w:pPr>
              <w:pStyle w:val="DG"/>
              <w:jc w:val="both"/>
              <w:rPr>
                <w:rFonts w:ascii="宋体" w:eastAsia="宋体" w:hAnsi="宋体"/>
                <w:szCs w:val="21"/>
              </w:rPr>
            </w:pPr>
            <w:r w:rsidRPr="00302E53">
              <w:rPr>
                <w:rFonts w:ascii="宋体" w:eastAsia="宋体" w:hAnsi="宋体" w:hint="eastAsia"/>
                <w:szCs w:val="21"/>
              </w:rPr>
              <w:t>掌握“中国特色大国外交”相关表达、显性衔接句和隐性衔接句的翻译策略与方法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2347" w:type="dxa"/>
            <w:vAlign w:val="center"/>
          </w:tcPr>
          <w:p w14:paraId="0D4F4A63" w14:textId="77777777" w:rsidR="0037203B" w:rsidRDefault="00302E53" w:rsidP="004257BA">
            <w:pPr>
              <w:pStyle w:val="DG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掌握：</w:t>
            </w:r>
          </w:p>
          <w:p w14:paraId="5258DA27" w14:textId="1611C019" w:rsidR="00302E53" w:rsidRPr="00302E53" w:rsidRDefault="00302E53" w:rsidP="00302E53">
            <w:pPr>
              <w:pStyle w:val="DG"/>
              <w:jc w:val="both"/>
              <w:rPr>
                <w:rFonts w:ascii="Times New Roman" w:eastAsia="宋体" w:hAnsi="Times New Roman"/>
                <w:szCs w:val="21"/>
              </w:rPr>
            </w:pPr>
            <w:r w:rsidRPr="00302E53">
              <w:rPr>
                <w:rFonts w:ascii="Times New Roman" w:eastAsia="宋体" w:hAnsi="Times New Roman" w:hint="eastAsia"/>
                <w:szCs w:val="21"/>
              </w:rPr>
              <w:t>（</w:t>
            </w:r>
            <w:r w:rsidRPr="00302E53">
              <w:rPr>
                <w:rFonts w:ascii="Times New Roman" w:eastAsia="宋体" w:hAnsi="Times New Roman" w:hint="eastAsia"/>
                <w:szCs w:val="21"/>
              </w:rPr>
              <w:t>1</w:t>
            </w:r>
            <w:r w:rsidRPr="00302E53">
              <w:rPr>
                <w:rFonts w:ascii="Times New Roman" w:eastAsia="宋体" w:hAnsi="Times New Roman" w:hint="eastAsia"/>
                <w:szCs w:val="21"/>
              </w:rPr>
              <w:t>）“中国特色大国外交”核心概念的日语表述</w:t>
            </w:r>
          </w:p>
          <w:p w14:paraId="35B5DE17" w14:textId="4EFDEF34" w:rsidR="00302E53" w:rsidRPr="00302E53" w:rsidRDefault="00302E53" w:rsidP="00302E53">
            <w:pPr>
              <w:pStyle w:val="DG"/>
              <w:jc w:val="both"/>
              <w:rPr>
                <w:rFonts w:ascii="Times New Roman" w:eastAsia="宋体" w:hAnsi="Times New Roman"/>
                <w:szCs w:val="21"/>
              </w:rPr>
            </w:pPr>
            <w:r w:rsidRPr="00302E53">
              <w:rPr>
                <w:rFonts w:ascii="Times New Roman" w:eastAsia="宋体" w:hAnsi="Times New Roman" w:hint="eastAsia"/>
                <w:szCs w:val="21"/>
              </w:rPr>
              <w:t>（</w:t>
            </w:r>
            <w:r w:rsidRPr="00302E53">
              <w:rPr>
                <w:rFonts w:ascii="Times New Roman" w:eastAsia="宋体" w:hAnsi="Times New Roman" w:hint="eastAsia"/>
                <w:szCs w:val="21"/>
              </w:rPr>
              <w:t>2</w:t>
            </w:r>
            <w:r w:rsidRPr="00302E53">
              <w:rPr>
                <w:rFonts w:ascii="Times New Roman" w:eastAsia="宋体" w:hAnsi="Times New Roman" w:hint="eastAsia"/>
                <w:szCs w:val="21"/>
              </w:rPr>
              <w:t>）把握语篇衔接的含义，培养翻译时对语篇的关注度</w:t>
            </w:r>
          </w:p>
          <w:p w14:paraId="43C2ED6F" w14:textId="4E33BCD0" w:rsidR="00302E53" w:rsidRPr="00302E53" w:rsidRDefault="00302E53" w:rsidP="004257BA">
            <w:pPr>
              <w:pStyle w:val="DG"/>
              <w:jc w:val="both"/>
              <w:rPr>
                <w:rFonts w:ascii="Times New Roman" w:eastAsia="宋体" w:hAnsi="Times New Roman"/>
                <w:szCs w:val="21"/>
              </w:rPr>
            </w:pPr>
            <w:r w:rsidRPr="00302E53">
              <w:rPr>
                <w:rFonts w:ascii="Times New Roman" w:eastAsia="宋体" w:hAnsi="Times New Roman" w:hint="eastAsia"/>
                <w:szCs w:val="21"/>
              </w:rPr>
              <w:t>（</w:t>
            </w:r>
            <w:r w:rsidRPr="00302E53">
              <w:rPr>
                <w:rFonts w:ascii="Times New Roman" w:eastAsia="宋体" w:hAnsi="Times New Roman" w:hint="eastAsia"/>
                <w:szCs w:val="21"/>
              </w:rPr>
              <w:t>3</w:t>
            </w:r>
            <w:r w:rsidRPr="00302E53">
              <w:rPr>
                <w:rFonts w:ascii="Times New Roman" w:eastAsia="宋体" w:hAnsi="Times New Roman" w:hint="eastAsia"/>
                <w:szCs w:val="21"/>
              </w:rPr>
              <w:t>）显性衔接句、隐性衔接句的翻译策略与方法</w:t>
            </w:r>
            <w:r w:rsidR="006C2330">
              <w:rPr>
                <w:rFonts w:ascii="Times New Roman" w:eastAsia="宋体" w:hAnsi="Times New Roman" w:hint="eastAsia"/>
                <w:szCs w:val="21"/>
              </w:rPr>
              <w:t>。</w:t>
            </w:r>
          </w:p>
        </w:tc>
      </w:tr>
      <w:tr w:rsidR="0037203B" w:rsidRPr="004257BA" w14:paraId="497EBFCE" w14:textId="77777777" w:rsidTr="007441F8">
        <w:tc>
          <w:tcPr>
            <w:tcW w:w="1271" w:type="dxa"/>
            <w:vAlign w:val="center"/>
          </w:tcPr>
          <w:p w14:paraId="38EF2658" w14:textId="0721C37F" w:rsidR="0037203B" w:rsidRPr="00AF668A" w:rsidRDefault="0037203B" w:rsidP="004257BA">
            <w:pPr>
              <w:pStyle w:val="DG"/>
              <w:jc w:val="both"/>
              <w:rPr>
                <w:rFonts w:ascii="宋体" w:eastAsia="宋体" w:hAnsi="宋体"/>
                <w:szCs w:val="21"/>
              </w:rPr>
            </w:pPr>
            <w:r w:rsidRPr="00AF668A">
              <w:rPr>
                <w:rFonts w:ascii="宋体" w:eastAsia="宋体" w:hAnsi="宋体" w:hint="eastAsia"/>
                <w:szCs w:val="21"/>
              </w:rPr>
              <w:t>第十单元</w:t>
            </w:r>
          </w:p>
        </w:tc>
        <w:tc>
          <w:tcPr>
            <w:tcW w:w="2877" w:type="dxa"/>
            <w:vAlign w:val="center"/>
          </w:tcPr>
          <w:p w14:paraId="6CAA600A" w14:textId="59A2A164" w:rsidR="00302E53" w:rsidRPr="00302E53" w:rsidRDefault="00302E53" w:rsidP="00302E53">
            <w:pPr>
              <w:pStyle w:val="DG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）</w:t>
            </w:r>
            <w:r w:rsidRPr="00302E53">
              <w:rPr>
                <w:rFonts w:hint="eastAsia"/>
                <w:bCs/>
              </w:rPr>
              <w:t>诗文古典的翻译策略与方法</w:t>
            </w:r>
          </w:p>
          <w:p w14:paraId="5F334E60" w14:textId="28338DC5" w:rsidR="00302E53" w:rsidRPr="00302E53" w:rsidRDefault="00302E53" w:rsidP="00302E53">
            <w:pPr>
              <w:pStyle w:val="DG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）</w:t>
            </w:r>
            <w:r w:rsidRPr="00302E53">
              <w:rPr>
                <w:rFonts w:hint="eastAsia"/>
                <w:bCs/>
              </w:rPr>
              <w:t>诗文古典仿作的翻译策略与方法</w:t>
            </w:r>
          </w:p>
          <w:p w14:paraId="499EDF9A" w14:textId="77777777" w:rsidR="0037203B" w:rsidRPr="00302E53" w:rsidRDefault="0037203B" w:rsidP="004257BA">
            <w:pPr>
              <w:pStyle w:val="DG"/>
              <w:jc w:val="both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01" w:type="dxa"/>
            <w:vAlign w:val="center"/>
          </w:tcPr>
          <w:p w14:paraId="6EF4E46B" w14:textId="3B84AB9F" w:rsidR="0037203B" w:rsidRPr="00AF668A" w:rsidRDefault="006C2330" w:rsidP="004257BA">
            <w:pPr>
              <w:pStyle w:val="DG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掌握</w:t>
            </w:r>
            <w:r w:rsidRPr="006C2330">
              <w:rPr>
                <w:rFonts w:ascii="宋体" w:eastAsia="宋体" w:hAnsi="宋体" w:hint="eastAsia"/>
                <w:szCs w:val="21"/>
              </w:rPr>
              <w:t>诗文古典及其仿作的翻译策略与</w:t>
            </w:r>
            <w:r>
              <w:rPr>
                <w:rFonts w:ascii="宋体" w:eastAsia="宋体" w:hAnsi="宋体" w:hint="eastAsia"/>
                <w:szCs w:val="21"/>
              </w:rPr>
              <w:t>方法。</w:t>
            </w:r>
          </w:p>
        </w:tc>
        <w:tc>
          <w:tcPr>
            <w:tcW w:w="2347" w:type="dxa"/>
            <w:vAlign w:val="center"/>
          </w:tcPr>
          <w:p w14:paraId="43EBD608" w14:textId="68097754" w:rsidR="0037203B" w:rsidRPr="00AF668A" w:rsidRDefault="006C2330" w:rsidP="004257BA">
            <w:pPr>
              <w:pStyle w:val="DG"/>
              <w:jc w:val="both"/>
              <w:rPr>
                <w:rFonts w:ascii="宋体" w:eastAsia="宋体" w:hAnsi="宋体"/>
                <w:szCs w:val="21"/>
              </w:rPr>
            </w:pPr>
            <w:r w:rsidRPr="006C2330">
              <w:rPr>
                <w:rFonts w:ascii="宋体" w:eastAsia="宋体" w:hAnsi="宋体" w:hint="eastAsia"/>
                <w:szCs w:val="21"/>
              </w:rPr>
              <w:t>掌握</w:t>
            </w:r>
            <w:r>
              <w:rPr>
                <w:rFonts w:ascii="宋体" w:eastAsia="宋体" w:hAnsi="宋体" w:hint="eastAsia"/>
                <w:szCs w:val="21"/>
              </w:rPr>
              <w:t>：</w:t>
            </w:r>
            <w:r w:rsidRPr="006C2330">
              <w:rPr>
                <w:rFonts w:ascii="宋体" w:eastAsia="宋体" w:hAnsi="宋体" w:hint="eastAsia"/>
                <w:szCs w:val="21"/>
              </w:rPr>
              <w:t>“核心概念解读</w:t>
            </w:r>
            <w:r w:rsidRPr="006C2330">
              <w:rPr>
                <w:rFonts w:ascii="宋体" w:eastAsia="宋体" w:hAnsi="宋体"/>
                <w:szCs w:val="21"/>
              </w:rPr>
              <w:t>”“关键</w:t>
            </w:r>
            <w:r w:rsidRPr="006C2330">
              <w:rPr>
                <w:rFonts w:ascii="宋体" w:eastAsia="宋体" w:hAnsi="宋体" w:hint="eastAsia"/>
                <w:szCs w:val="21"/>
              </w:rPr>
              <w:t>语句理解与翻译</w:t>
            </w:r>
            <w:r w:rsidRPr="006C2330">
              <w:rPr>
                <w:rFonts w:ascii="宋体" w:eastAsia="宋体" w:hAnsi="宋体"/>
                <w:szCs w:val="21"/>
              </w:rPr>
              <w:t>”“</w:t>
            </w:r>
            <w:r w:rsidRPr="006C2330">
              <w:rPr>
                <w:rFonts w:ascii="宋体" w:eastAsia="宋体" w:hAnsi="宋体" w:hint="eastAsia"/>
                <w:szCs w:val="21"/>
              </w:rPr>
              <w:t>诗文古典</w:t>
            </w:r>
            <w:r w:rsidRPr="006C2330">
              <w:rPr>
                <w:rFonts w:ascii="宋体" w:eastAsia="宋体" w:hAnsi="宋体"/>
                <w:szCs w:val="21"/>
              </w:rPr>
              <w:t>”</w:t>
            </w:r>
            <w:r w:rsidRPr="006C2330">
              <w:rPr>
                <w:rFonts w:ascii="宋体" w:eastAsia="宋体" w:hAnsi="宋体" w:hint="eastAsia"/>
                <w:szCs w:val="21"/>
              </w:rPr>
              <w:t>及“诗文古典仿作</w:t>
            </w:r>
            <w:r w:rsidRPr="006C2330">
              <w:rPr>
                <w:rFonts w:ascii="宋体" w:eastAsia="宋体" w:hAnsi="宋体"/>
                <w:szCs w:val="21"/>
              </w:rPr>
              <w:t>”的</w:t>
            </w:r>
            <w:r w:rsidRPr="006C2330">
              <w:rPr>
                <w:rFonts w:ascii="宋体" w:eastAsia="宋体" w:hAnsi="宋体" w:hint="eastAsia"/>
                <w:szCs w:val="21"/>
              </w:rPr>
              <w:t>翻译策略与方法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</w:tbl>
    <w:p w14:paraId="30D18B13" w14:textId="77777777" w:rsidR="004257BA" w:rsidRPr="00305F23" w:rsidRDefault="004257BA" w:rsidP="00305F23">
      <w:pPr>
        <w:pStyle w:val="DG2"/>
        <w:spacing w:before="81" w:after="163"/>
      </w:pPr>
    </w:p>
    <w:p w14:paraId="52354DC4" w14:textId="7D8E7154" w:rsidR="008B7448" w:rsidRPr="00305F23" w:rsidRDefault="008B7448" w:rsidP="00305F23">
      <w:pPr>
        <w:pStyle w:val="DG2"/>
        <w:spacing w:before="81" w:after="163"/>
      </w:pPr>
      <w:r w:rsidRPr="00305F23">
        <w:rPr>
          <w:rFonts w:hint="eastAsia"/>
        </w:rPr>
        <w:t>（</w:t>
      </w:r>
      <w:r w:rsidR="00FD56C6" w:rsidRPr="00305F23">
        <w:rPr>
          <w:rFonts w:hint="eastAsia"/>
        </w:rPr>
        <w:t>二</w:t>
      </w:r>
      <w:r w:rsidR="003E10A5" w:rsidRPr="00305F23">
        <w:rPr>
          <w:rFonts w:hint="eastAsia"/>
        </w:rPr>
        <w:t>）</w:t>
      </w:r>
      <w:r w:rsidR="00F43C49" w:rsidRPr="00305F23">
        <w:rPr>
          <w:rFonts w:hint="eastAsia"/>
        </w:rPr>
        <w:t>教学单元</w:t>
      </w:r>
      <w:r w:rsidR="00FE3221" w:rsidRPr="00305F23">
        <w:rPr>
          <w:rFonts w:hint="eastAsia"/>
        </w:rPr>
        <w:t>对</w:t>
      </w:r>
      <w:r w:rsidR="00F43C49" w:rsidRPr="00305F23">
        <w:rPr>
          <w:rFonts w:hint="eastAsia"/>
        </w:rPr>
        <w:t>课程目标的</w:t>
      </w:r>
      <w:r w:rsidR="00FE3221" w:rsidRPr="00305F23">
        <w:rPr>
          <w:rFonts w:hint="eastAsia"/>
        </w:rPr>
        <w:t>支撑</w:t>
      </w:r>
      <w:r w:rsidR="00F43C49" w:rsidRPr="00305F23">
        <w:rPr>
          <w:rFonts w:hint="eastAsia"/>
        </w:rPr>
        <w:t>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4"/>
        <w:gridCol w:w="1288"/>
        <w:gridCol w:w="1288"/>
        <w:gridCol w:w="1289"/>
        <w:gridCol w:w="1288"/>
        <w:gridCol w:w="1289"/>
      </w:tblGrid>
      <w:tr w:rsidR="004257BA" w:rsidRPr="007C0BCE" w14:paraId="6E136B53" w14:textId="42A16C63" w:rsidTr="004257BA">
        <w:trPr>
          <w:trHeight w:val="794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29966259" w14:textId="22257F0C" w:rsidR="004257BA" w:rsidRPr="00E71319" w:rsidRDefault="004257BA" w:rsidP="0057496F">
            <w:pPr>
              <w:pStyle w:val="DG"/>
              <w:ind w:firstLine="489"/>
              <w:jc w:val="righ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lastRenderedPageBreak/>
              <w:t>课程目标</w:t>
            </w:r>
          </w:p>
          <w:p w14:paraId="0AE0367F" w14:textId="77777777" w:rsidR="004257BA" w:rsidRDefault="004257BA" w:rsidP="00AA4970">
            <w:pPr>
              <w:pStyle w:val="DG"/>
              <w:ind w:right="210"/>
              <w:jc w:val="left"/>
              <w:rPr>
                <w:szCs w:val="16"/>
              </w:rPr>
            </w:pPr>
          </w:p>
          <w:p w14:paraId="7E85CCEC" w14:textId="0EAFD738" w:rsidR="004257BA" w:rsidRPr="00E71319" w:rsidRDefault="004257BA" w:rsidP="00AA4970">
            <w:pPr>
              <w:pStyle w:val="DG"/>
              <w:ind w:right="210"/>
              <w:jc w:val="lef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教学单元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14:paraId="6598841B" w14:textId="084CFC15" w:rsidR="004257BA" w:rsidRPr="00E71319" w:rsidRDefault="004257BA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14:paraId="5609833D" w14:textId="0C6F779E" w:rsidR="004257BA" w:rsidRPr="00E71319" w:rsidRDefault="004257BA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289" w:type="dxa"/>
            <w:tcBorders>
              <w:top w:val="single" w:sz="12" w:space="0" w:color="auto"/>
            </w:tcBorders>
            <w:vAlign w:val="center"/>
          </w:tcPr>
          <w:p w14:paraId="23C6C844" w14:textId="2B4C8E8A" w:rsidR="004257BA" w:rsidRPr="00E71319" w:rsidRDefault="004257BA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288" w:type="dxa"/>
            <w:tcBorders>
              <w:top w:val="single" w:sz="12" w:space="0" w:color="auto"/>
            </w:tcBorders>
            <w:vAlign w:val="center"/>
          </w:tcPr>
          <w:p w14:paraId="33156666" w14:textId="33050911" w:rsidR="004257BA" w:rsidRPr="00E71319" w:rsidRDefault="004257BA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2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158ADB" w14:textId="2A6CDA78" w:rsidR="004257BA" w:rsidRPr="00E71319" w:rsidRDefault="004257BA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:rsidR="00AD3663" w:rsidRPr="005126F1" w14:paraId="219BBA36" w14:textId="596A31B3" w:rsidTr="00D17E33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2FBDDB88" w14:textId="258FC538" w:rsidR="00AD3663" w:rsidRPr="00E71319" w:rsidRDefault="00AD3663" w:rsidP="00AD3663">
            <w:pPr>
              <w:pStyle w:val="DG0"/>
            </w:pPr>
            <w:r>
              <w:t>第一单元</w:t>
            </w:r>
          </w:p>
        </w:tc>
        <w:tc>
          <w:tcPr>
            <w:tcW w:w="1288" w:type="dxa"/>
            <w:vAlign w:val="center"/>
          </w:tcPr>
          <w:p w14:paraId="786ED503" w14:textId="37DA3138" w:rsidR="00AD3663" w:rsidRPr="00E71319" w:rsidRDefault="00AD3663" w:rsidP="00AD366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8" w:type="dxa"/>
            <w:vAlign w:val="center"/>
          </w:tcPr>
          <w:p w14:paraId="37943175" w14:textId="444DC15C" w:rsidR="00AD3663" w:rsidRPr="00E71319" w:rsidRDefault="00AD3663" w:rsidP="00AD366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9" w:type="dxa"/>
            <w:vAlign w:val="center"/>
          </w:tcPr>
          <w:p w14:paraId="68F1D2A4" w14:textId="77777777" w:rsidR="00AD3663" w:rsidRPr="00E71319" w:rsidRDefault="00AD3663" w:rsidP="00AD3663">
            <w:pPr>
              <w:pStyle w:val="DG0"/>
            </w:pPr>
          </w:p>
        </w:tc>
        <w:tc>
          <w:tcPr>
            <w:tcW w:w="1288" w:type="dxa"/>
            <w:vAlign w:val="center"/>
          </w:tcPr>
          <w:p w14:paraId="20FC507B" w14:textId="1BFD8C08" w:rsidR="00AD3663" w:rsidRPr="00E71319" w:rsidRDefault="00AD3663" w:rsidP="00AD3663">
            <w:pPr>
              <w:pStyle w:val="DG0"/>
            </w:pPr>
          </w:p>
        </w:tc>
        <w:tc>
          <w:tcPr>
            <w:tcW w:w="1289" w:type="dxa"/>
            <w:tcBorders>
              <w:right w:val="single" w:sz="12" w:space="0" w:color="auto"/>
            </w:tcBorders>
          </w:tcPr>
          <w:p w14:paraId="0800108E" w14:textId="2D6EA85D" w:rsidR="00AD3663" w:rsidRPr="00E71319" w:rsidRDefault="00AD3663" w:rsidP="00AD3663">
            <w:pPr>
              <w:pStyle w:val="DG0"/>
            </w:pPr>
            <w:r w:rsidRPr="001F47C6">
              <w:rPr>
                <w:rFonts w:hint="eastAsia"/>
              </w:rPr>
              <w:t>√</w:t>
            </w:r>
          </w:p>
        </w:tc>
      </w:tr>
      <w:tr w:rsidR="00AD3663" w:rsidRPr="005126F1" w14:paraId="2E9B56BD" w14:textId="0587C18D" w:rsidTr="00D17E33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6E43803B" w14:textId="6ACD061E" w:rsidR="00AD3663" w:rsidRPr="00E71319" w:rsidRDefault="00AD3663" w:rsidP="00AD3663">
            <w:pPr>
              <w:pStyle w:val="DG0"/>
            </w:pPr>
            <w:r>
              <w:t>第二单元</w:t>
            </w:r>
          </w:p>
        </w:tc>
        <w:tc>
          <w:tcPr>
            <w:tcW w:w="1288" w:type="dxa"/>
            <w:vAlign w:val="center"/>
          </w:tcPr>
          <w:p w14:paraId="3833F6F2" w14:textId="170A0C6F" w:rsidR="00AD3663" w:rsidRPr="00E71319" w:rsidRDefault="00AD3663" w:rsidP="00AD366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8" w:type="dxa"/>
            <w:vAlign w:val="center"/>
          </w:tcPr>
          <w:p w14:paraId="0FECAF07" w14:textId="75FFD28A" w:rsidR="00AD3663" w:rsidRPr="00E71319" w:rsidRDefault="00AD3663" w:rsidP="00AD366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9" w:type="dxa"/>
            <w:vAlign w:val="center"/>
          </w:tcPr>
          <w:p w14:paraId="22F64818" w14:textId="77777777" w:rsidR="00AD3663" w:rsidRPr="00E71319" w:rsidRDefault="00AD3663" w:rsidP="00AD3663">
            <w:pPr>
              <w:pStyle w:val="DG0"/>
            </w:pPr>
          </w:p>
        </w:tc>
        <w:tc>
          <w:tcPr>
            <w:tcW w:w="1288" w:type="dxa"/>
            <w:vAlign w:val="center"/>
          </w:tcPr>
          <w:p w14:paraId="74FA59A3" w14:textId="202ABF36" w:rsidR="00AD3663" w:rsidRPr="00E71319" w:rsidRDefault="00AD3663" w:rsidP="00AD3663">
            <w:pPr>
              <w:pStyle w:val="DG0"/>
            </w:pPr>
          </w:p>
        </w:tc>
        <w:tc>
          <w:tcPr>
            <w:tcW w:w="1289" w:type="dxa"/>
            <w:tcBorders>
              <w:right w:val="single" w:sz="12" w:space="0" w:color="auto"/>
            </w:tcBorders>
          </w:tcPr>
          <w:p w14:paraId="0A5F4453" w14:textId="093DBFA5" w:rsidR="00AD3663" w:rsidRPr="00E71319" w:rsidRDefault="00AD3663" w:rsidP="00AD3663">
            <w:pPr>
              <w:pStyle w:val="DG0"/>
            </w:pPr>
            <w:r w:rsidRPr="001F47C6">
              <w:rPr>
                <w:rFonts w:hint="eastAsia"/>
              </w:rPr>
              <w:t>√</w:t>
            </w:r>
          </w:p>
        </w:tc>
      </w:tr>
      <w:tr w:rsidR="00AD3663" w:rsidRPr="005126F1" w14:paraId="5380E5B4" w14:textId="77777777" w:rsidTr="00D17E33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4775CFB1" w14:textId="38783FCB" w:rsidR="00AD3663" w:rsidRPr="00E71319" w:rsidRDefault="00AD3663" w:rsidP="00AD3663">
            <w:pPr>
              <w:pStyle w:val="DG0"/>
            </w:pPr>
            <w:r>
              <w:t>第</w:t>
            </w:r>
            <w:r>
              <w:rPr>
                <w:rFonts w:hint="eastAsia"/>
              </w:rPr>
              <w:t>三</w:t>
            </w:r>
            <w:r>
              <w:t>单元</w:t>
            </w:r>
          </w:p>
        </w:tc>
        <w:tc>
          <w:tcPr>
            <w:tcW w:w="1288" w:type="dxa"/>
            <w:vAlign w:val="center"/>
          </w:tcPr>
          <w:p w14:paraId="0DAD9D42" w14:textId="778BABE1" w:rsidR="00AD3663" w:rsidRPr="00E71319" w:rsidRDefault="00AD3663" w:rsidP="00AD366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8" w:type="dxa"/>
            <w:vAlign w:val="center"/>
          </w:tcPr>
          <w:p w14:paraId="5876AC4A" w14:textId="723CFC74" w:rsidR="00AD3663" w:rsidRPr="00E71319" w:rsidRDefault="00AD3663" w:rsidP="00AD366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9" w:type="dxa"/>
            <w:vAlign w:val="center"/>
          </w:tcPr>
          <w:p w14:paraId="5BBC7F61" w14:textId="77777777" w:rsidR="00AD3663" w:rsidRPr="00E71319" w:rsidRDefault="00AD3663" w:rsidP="00AD3663">
            <w:pPr>
              <w:pStyle w:val="DG0"/>
            </w:pPr>
          </w:p>
        </w:tc>
        <w:tc>
          <w:tcPr>
            <w:tcW w:w="1288" w:type="dxa"/>
            <w:vAlign w:val="center"/>
          </w:tcPr>
          <w:p w14:paraId="696F86AD" w14:textId="77777777" w:rsidR="00AD3663" w:rsidRPr="00E71319" w:rsidRDefault="00AD3663" w:rsidP="00AD3663">
            <w:pPr>
              <w:pStyle w:val="DG0"/>
            </w:pPr>
          </w:p>
        </w:tc>
        <w:tc>
          <w:tcPr>
            <w:tcW w:w="1289" w:type="dxa"/>
            <w:tcBorders>
              <w:right w:val="single" w:sz="12" w:space="0" w:color="auto"/>
            </w:tcBorders>
          </w:tcPr>
          <w:p w14:paraId="768E7DE6" w14:textId="20EDD7D6" w:rsidR="00AD3663" w:rsidRPr="00E71319" w:rsidRDefault="00AD3663" w:rsidP="00AD3663">
            <w:pPr>
              <w:pStyle w:val="DG0"/>
            </w:pPr>
            <w:r w:rsidRPr="001F47C6">
              <w:rPr>
                <w:rFonts w:hint="eastAsia"/>
              </w:rPr>
              <w:t>√</w:t>
            </w:r>
          </w:p>
        </w:tc>
      </w:tr>
      <w:tr w:rsidR="00AD3663" w:rsidRPr="005126F1" w14:paraId="26DF0001" w14:textId="77777777" w:rsidTr="00D17E33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444A209A" w14:textId="02B2A36E" w:rsidR="00AD3663" w:rsidRPr="00E71319" w:rsidRDefault="00AD3663" w:rsidP="00AD3663">
            <w:pPr>
              <w:pStyle w:val="DG0"/>
            </w:pPr>
            <w:r>
              <w:t>第</w:t>
            </w:r>
            <w:r>
              <w:rPr>
                <w:rFonts w:hint="eastAsia"/>
              </w:rPr>
              <w:t>四</w:t>
            </w:r>
            <w:r>
              <w:t>单元</w:t>
            </w:r>
          </w:p>
        </w:tc>
        <w:tc>
          <w:tcPr>
            <w:tcW w:w="1288" w:type="dxa"/>
            <w:vAlign w:val="center"/>
          </w:tcPr>
          <w:p w14:paraId="6AD19161" w14:textId="28ADE5F4" w:rsidR="00AD3663" w:rsidRPr="00E71319" w:rsidRDefault="00AD3663" w:rsidP="00AD366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8" w:type="dxa"/>
            <w:vAlign w:val="center"/>
          </w:tcPr>
          <w:p w14:paraId="04C3237D" w14:textId="325B8634" w:rsidR="00AD3663" w:rsidRPr="00E71319" w:rsidRDefault="00AD3663" w:rsidP="00AD366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9" w:type="dxa"/>
            <w:vAlign w:val="center"/>
          </w:tcPr>
          <w:p w14:paraId="4D351F97" w14:textId="77777777" w:rsidR="00AD3663" w:rsidRPr="00E71319" w:rsidRDefault="00AD3663" w:rsidP="00AD3663">
            <w:pPr>
              <w:pStyle w:val="DG0"/>
            </w:pPr>
          </w:p>
        </w:tc>
        <w:tc>
          <w:tcPr>
            <w:tcW w:w="1288" w:type="dxa"/>
            <w:vAlign w:val="center"/>
          </w:tcPr>
          <w:p w14:paraId="0A09D201" w14:textId="77777777" w:rsidR="00AD3663" w:rsidRPr="00E71319" w:rsidRDefault="00AD3663" w:rsidP="00AD3663">
            <w:pPr>
              <w:pStyle w:val="DG0"/>
            </w:pPr>
          </w:p>
        </w:tc>
        <w:tc>
          <w:tcPr>
            <w:tcW w:w="1289" w:type="dxa"/>
            <w:tcBorders>
              <w:right w:val="single" w:sz="12" w:space="0" w:color="auto"/>
            </w:tcBorders>
          </w:tcPr>
          <w:p w14:paraId="35CA244A" w14:textId="5F7DFDBD" w:rsidR="00AD3663" w:rsidRPr="00E71319" w:rsidRDefault="00AD3663" w:rsidP="00AD3663">
            <w:pPr>
              <w:pStyle w:val="DG0"/>
            </w:pPr>
            <w:r w:rsidRPr="001F47C6">
              <w:rPr>
                <w:rFonts w:hint="eastAsia"/>
              </w:rPr>
              <w:t>√</w:t>
            </w:r>
          </w:p>
        </w:tc>
      </w:tr>
      <w:tr w:rsidR="00AD3663" w:rsidRPr="005126F1" w14:paraId="49DB4AC6" w14:textId="77777777" w:rsidTr="00D17E33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008F07BB" w14:textId="655C3E9B" w:rsidR="00AD3663" w:rsidRPr="00E71319" w:rsidRDefault="00AD3663" w:rsidP="00AD3663">
            <w:pPr>
              <w:pStyle w:val="DG0"/>
            </w:pPr>
            <w:r>
              <w:t>第</w:t>
            </w:r>
            <w:r>
              <w:rPr>
                <w:rFonts w:hint="eastAsia"/>
              </w:rPr>
              <w:t>五</w:t>
            </w:r>
            <w:r>
              <w:t>单元</w:t>
            </w:r>
          </w:p>
        </w:tc>
        <w:tc>
          <w:tcPr>
            <w:tcW w:w="1288" w:type="dxa"/>
            <w:vAlign w:val="center"/>
          </w:tcPr>
          <w:p w14:paraId="0A285353" w14:textId="04572774" w:rsidR="00AD3663" w:rsidRPr="00E71319" w:rsidRDefault="00AD3663" w:rsidP="00AD366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8" w:type="dxa"/>
            <w:vAlign w:val="center"/>
          </w:tcPr>
          <w:p w14:paraId="48114815" w14:textId="77777777" w:rsidR="00AD3663" w:rsidRPr="00E71319" w:rsidRDefault="00AD3663" w:rsidP="00AD3663">
            <w:pPr>
              <w:pStyle w:val="DG0"/>
            </w:pPr>
          </w:p>
        </w:tc>
        <w:tc>
          <w:tcPr>
            <w:tcW w:w="1289" w:type="dxa"/>
            <w:vAlign w:val="center"/>
          </w:tcPr>
          <w:p w14:paraId="5A07240F" w14:textId="343BF6E5" w:rsidR="00AD3663" w:rsidRPr="00E71319" w:rsidRDefault="00AD3663" w:rsidP="00AD366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8" w:type="dxa"/>
            <w:vAlign w:val="center"/>
          </w:tcPr>
          <w:p w14:paraId="5EFF2E1C" w14:textId="7B7B837C" w:rsidR="00AD3663" w:rsidRPr="00E71319" w:rsidRDefault="00AD3663" w:rsidP="00AD366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9" w:type="dxa"/>
            <w:tcBorders>
              <w:right w:val="single" w:sz="12" w:space="0" w:color="auto"/>
            </w:tcBorders>
          </w:tcPr>
          <w:p w14:paraId="7E98E021" w14:textId="7F7C230F" w:rsidR="00AD3663" w:rsidRPr="00E71319" w:rsidRDefault="00AD3663" w:rsidP="00AD3663">
            <w:pPr>
              <w:pStyle w:val="DG0"/>
            </w:pPr>
            <w:r w:rsidRPr="001F47C6">
              <w:rPr>
                <w:rFonts w:hint="eastAsia"/>
              </w:rPr>
              <w:t>√</w:t>
            </w:r>
          </w:p>
        </w:tc>
      </w:tr>
      <w:tr w:rsidR="00AD3663" w:rsidRPr="005126F1" w14:paraId="1713658C" w14:textId="77777777" w:rsidTr="00D17E33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0EFCD9C8" w14:textId="43B75135" w:rsidR="00AD3663" w:rsidRPr="00E71319" w:rsidRDefault="00AD3663" w:rsidP="00AD3663">
            <w:pPr>
              <w:pStyle w:val="DG0"/>
            </w:pPr>
            <w:r>
              <w:t>第</w:t>
            </w:r>
            <w:r>
              <w:rPr>
                <w:rFonts w:hint="eastAsia"/>
              </w:rPr>
              <w:t>六</w:t>
            </w:r>
            <w:r>
              <w:t>单元</w:t>
            </w:r>
          </w:p>
        </w:tc>
        <w:tc>
          <w:tcPr>
            <w:tcW w:w="1288" w:type="dxa"/>
            <w:vAlign w:val="center"/>
          </w:tcPr>
          <w:p w14:paraId="153B7512" w14:textId="4C701326" w:rsidR="00AD3663" w:rsidRPr="00E71319" w:rsidRDefault="00AD3663" w:rsidP="00AD366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8" w:type="dxa"/>
            <w:vAlign w:val="center"/>
          </w:tcPr>
          <w:p w14:paraId="2506FBD9" w14:textId="029B7040" w:rsidR="00AD3663" w:rsidRPr="00E71319" w:rsidRDefault="00AD3663" w:rsidP="00AD366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9" w:type="dxa"/>
            <w:vAlign w:val="center"/>
          </w:tcPr>
          <w:p w14:paraId="17F8722D" w14:textId="77777777" w:rsidR="00AD3663" w:rsidRPr="00E71319" w:rsidRDefault="00AD3663" w:rsidP="00AD3663">
            <w:pPr>
              <w:pStyle w:val="DG0"/>
            </w:pPr>
          </w:p>
        </w:tc>
        <w:tc>
          <w:tcPr>
            <w:tcW w:w="1288" w:type="dxa"/>
            <w:vAlign w:val="center"/>
          </w:tcPr>
          <w:p w14:paraId="3140E09F" w14:textId="77777777" w:rsidR="00AD3663" w:rsidRPr="00E71319" w:rsidRDefault="00AD3663" w:rsidP="00AD3663">
            <w:pPr>
              <w:pStyle w:val="DG0"/>
            </w:pPr>
          </w:p>
        </w:tc>
        <w:tc>
          <w:tcPr>
            <w:tcW w:w="1289" w:type="dxa"/>
            <w:tcBorders>
              <w:right w:val="single" w:sz="12" w:space="0" w:color="auto"/>
            </w:tcBorders>
          </w:tcPr>
          <w:p w14:paraId="20F5F70D" w14:textId="5859E9C3" w:rsidR="00AD3663" w:rsidRPr="00E71319" w:rsidRDefault="00AD3663" w:rsidP="00AD3663">
            <w:pPr>
              <w:pStyle w:val="DG0"/>
            </w:pPr>
            <w:r w:rsidRPr="001F47C6">
              <w:rPr>
                <w:rFonts w:hint="eastAsia"/>
              </w:rPr>
              <w:t>√</w:t>
            </w:r>
          </w:p>
        </w:tc>
      </w:tr>
      <w:tr w:rsidR="00AD3663" w:rsidRPr="005126F1" w14:paraId="593A90D6" w14:textId="77777777" w:rsidTr="00D17E33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7F931120" w14:textId="7B084508" w:rsidR="00AD3663" w:rsidRPr="00E71319" w:rsidRDefault="00AD3663" w:rsidP="00AD3663">
            <w:pPr>
              <w:pStyle w:val="DG0"/>
            </w:pPr>
            <w:r>
              <w:t>第</w:t>
            </w:r>
            <w:r>
              <w:rPr>
                <w:rFonts w:hint="eastAsia"/>
              </w:rPr>
              <w:t>七</w:t>
            </w:r>
            <w:r>
              <w:t>单元</w:t>
            </w:r>
          </w:p>
        </w:tc>
        <w:tc>
          <w:tcPr>
            <w:tcW w:w="1288" w:type="dxa"/>
            <w:vAlign w:val="center"/>
          </w:tcPr>
          <w:p w14:paraId="4804FDC6" w14:textId="597E28AF" w:rsidR="00AD3663" w:rsidRPr="00E71319" w:rsidRDefault="00AD3663" w:rsidP="00AD366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8" w:type="dxa"/>
            <w:vAlign w:val="center"/>
          </w:tcPr>
          <w:p w14:paraId="0288663B" w14:textId="57EB98F1" w:rsidR="00AD3663" w:rsidRPr="00E71319" w:rsidRDefault="00AD3663" w:rsidP="00AD366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9" w:type="dxa"/>
            <w:vAlign w:val="center"/>
          </w:tcPr>
          <w:p w14:paraId="45C69BFB" w14:textId="202DF9C1" w:rsidR="00AD3663" w:rsidRPr="00E71319" w:rsidRDefault="00AD3663" w:rsidP="00AD366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8" w:type="dxa"/>
            <w:vAlign w:val="center"/>
          </w:tcPr>
          <w:p w14:paraId="6F5ACF04" w14:textId="1ED324EE" w:rsidR="00AD3663" w:rsidRPr="00E71319" w:rsidRDefault="00AD3663" w:rsidP="00AD366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9" w:type="dxa"/>
            <w:tcBorders>
              <w:right w:val="single" w:sz="12" w:space="0" w:color="auto"/>
            </w:tcBorders>
          </w:tcPr>
          <w:p w14:paraId="09C4AD57" w14:textId="0C69CCAA" w:rsidR="00AD3663" w:rsidRPr="00E71319" w:rsidRDefault="00AD3663" w:rsidP="00AD3663">
            <w:pPr>
              <w:pStyle w:val="DG0"/>
            </w:pPr>
            <w:r w:rsidRPr="001F47C6">
              <w:rPr>
                <w:rFonts w:hint="eastAsia"/>
              </w:rPr>
              <w:t>√</w:t>
            </w:r>
          </w:p>
        </w:tc>
      </w:tr>
      <w:tr w:rsidR="00AD3663" w:rsidRPr="005126F1" w14:paraId="03D29C0A" w14:textId="03CCE92A" w:rsidTr="00D17E33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185B5B84" w14:textId="37F33219" w:rsidR="00AD3663" w:rsidRPr="00E71319" w:rsidRDefault="00AD3663" w:rsidP="00AD3663">
            <w:pPr>
              <w:pStyle w:val="DG0"/>
            </w:pPr>
            <w:r>
              <w:t>第</w:t>
            </w:r>
            <w:r>
              <w:rPr>
                <w:rFonts w:hint="eastAsia"/>
              </w:rPr>
              <w:t>八</w:t>
            </w:r>
            <w:r>
              <w:t>单元</w:t>
            </w:r>
          </w:p>
        </w:tc>
        <w:tc>
          <w:tcPr>
            <w:tcW w:w="1288" w:type="dxa"/>
            <w:vAlign w:val="center"/>
          </w:tcPr>
          <w:p w14:paraId="4DEA4A96" w14:textId="253C7157" w:rsidR="00AD3663" w:rsidRPr="00E71319" w:rsidRDefault="00AD3663" w:rsidP="00AD366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8" w:type="dxa"/>
            <w:vAlign w:val="center"/>
          </w:tcPr>
          <w:p w14:paraId="4804FEF4" w14:textId="1AD4D6E6" w:rsidR="00AD3663" w:rsidRPr="00E71319" w:rsidRDefault="00AD3663" w:rsidP="00AD366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9" w:type="dxa"/>
            <w:vAlign w:val="center"/>
          </w:tcPr>
          <w:p w14:paraId="5E7FFDC7" w14:textId="77777777" w:rsidR="00AD3663" w:rsidRPr="00E71319" w:rsidRDefault="00AD3663" w:rsidP="00AD3663">
            <w:pPr>
              <w:pStyle w:val="DG0"/>
            </w:pPr>
          </w:p>
        </w:tc>
        <w:tc>
          <w:tcPr>
            <w:tcW w:w="1288" w:type="dxa"/>
            <w:vAlign w:val="center"/>
          </w:tcPr>
          <w:p w14:paraId="172B8B70" w14:textId="5D389383" w:rsidR="00AD3663" w:rsidRPr="00E71319" w:rsidRDefault="00AD3663" w:rsidP="00AD3663">
            <w:pPr>
              <w:pStyle w:val="DG0"/>
            </w:pPr>
          </w:p>
        </w:tc>
        <w:tc>
          <w:tcPr>
            <w:tcW w:w="1289" w:type="dxa"/>
            <w:tcBorders>
              <w:right w:val="single" w:sz="12" w:space="0" w:color="auto"/>
            </w:tcBorders>
          </w:tcPr>
          <w:p w14:paraId="5F5781B3" w14:textId="51DD3BAC" w:rsidR="00AD3663" w:rsidRPr="00E71319" w:rsidRDefault="00AD3663" w:rsidP="00AD3663">
            <w:pPr>
              <w:pStyle w:val="DG0"/>
            </w:pPr>
            <w:r w:rsidRPr="001F47C6">
              <w:rPr>
                <w:rFonts w:hint="eastAsia"/>
              </w:rPr>
              <w:t>√</w:t>
            </w:r>
          </w:p>
        </w:tc>
      </w:tr>
      <w:tr w:rsidR="00AD3663" w:rsidRPr="005126F1" w14:paraId="0B8488DC" w14:textId="77777777" w:rsidTr="00D17E33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772C0112" w14:textId="75216A05" w:rsidR="00AD3663" w:rsidRDefault="00AD3663" w:rsidP="00AD3663">
            <w:pPr>
              <w:pStyle w:val="DG0"/>
            </w:pPr>
            <w:r>
              <w:t>第</w:t>
            </w:r>
            <w:r>
              <w:rPr>
                <w:rFonts w:hint="eastAsia"/>
              </w:rPr>
              <w:t>九</w:t>
            </w:r>
            <w:r>
              <w:t>单元</w:t>
            </w:r>
          </w:p>
        </w:tc>
        <w:tc>
          <w:tcPr>
            <w:tcW w:w="1288" w:type="dxa"/>
            <w:vAlign w:val="center"/>
          </w:tcPr>
          <w:p w14:paraId="6E3211D6" w14:textId="7244E32F" w:rsidR="00AD3663" w:rsidRPr="00E71319" w:rsidRDefault="00AD3663" w:rsidP="00AD366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8" w:type="dxa"/>
            <w:vAlign w:val="center"/>
          </w:tcPr>
          <w:p w14:paraId="11E33A27" w14:textId="57CC73AA" w:rsidR="00AD3663" w:rsidRPr="00E71319" w:rsidRDefault="00AD3663" w:rsidP="00AD366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9" w:type="dxa"/>
            <w:vAlign w:val="center"/>
          </w:tcPr>
          <w:p w14:paraId="553AA3F0" w14:textId="77777777" w:rsidR="00AD3663" w:rsidRPr="00E71319" w:rsidRDefault="00AD3663" w:rsidP="00AD3663">
            <w:pPr>
              <w:pStyle w:val="DG0"/>
            </w:pPr>
          </w:p>
        </w:tc>
        <w:tc>
          <w:tcPr>
            <w:tcW w:w="1288" w:type="dxa"/>
            <w:vAlign w:val="center"/>
          </w:tcPr>
          <w:p w14:paraId="45B009C0" w14:textId="77777777" w:rsidR="00AD3663" w:rsidRPr="00E71319" w:rsidRDefault="00AD3663" w:rsidP="00AD3663">
            <w:pPr>
              <w:pStyle w:val="DG0"/>
            </w:pPr>
          </w:p>
        </w:tc>
        <w:tc>
          <w:tcPr>
            <w:tcW w:w="1289" w:type="dxa"/>
            <w:tcBorders>
              <w:right w:val="single" w:sz="12" w:space="0" w:color="auto"/>
            </w:tcBorders>
          </w:tcPr>
          <w:p w14:paraId="0D72E33E" w14:textId="2F470BE1" w:rsidR="00AD3663" w:rsidRPr="00E71319" w:rsidRDefault="00AD3663" w:rsidP="00AD3663">
            <w:pPr>
              <w:pStyle w:val="DG0"/>
            </w:pPr>
            <w:r w:rsidRPr="001F47C6">
              <w:rPr>
                <w:rFonts w:hint="eastAsia"/>
              </w:rPr>
              <w:t>√</w:t>
            </w:r>
          </w:p>
        </w:tc>
      </w:tr>
      <w:tr w:rsidR="00AD3663" w:rsidRPr="005126F1" w14:paraId="56EA6DC7" w14:textId="77777777" w:rsidTr="00D17E33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14:paraId="6C6475C4" w14:textId="2E86D41E" w:rsidR="00AD3663" w:rsidRDefault="00AD3663" w:rsidP="00AD3663">
            <w:pPr>
              <w:pStyle w:val="DG0"/>
            </w:pPr>
            <w:r>
              <w:t>第</w:t>
            </w:r>
            <w:r>
              <w:rPr>
                <w:rFonts w:hint="eastAsia"/>
              </w:rPr>
              <w:t>十</w:t>
            </w:r>
            <w:r>
              <w:t>单元</w:t>
            </w:r>
          </w:p>
        </w:tc>
        <w:tc>
          <w:tcPr>
            <w:tcW w:w="1288" w:type="dxa"/>
            <w:tcBorders>
              <w:bottom w:val="single" w:sz="12" w:space="0" w:color="auto"/>
            </w:tcBorders>
            <w:vAlign w:val="center"/>
          </w:tcPr>
          <w:p w14:paraId="6506BFA9" w14:textId="77777777" w:rsidR="00AD3663" w:rsidRPr="00E71319" w:rsidRDefault="00AD3663" w:rsidP="00AD3663">
            <w:pPr>
              <w:pStyle w:val="DG0"/>
            </w:pPr>
          </w:p>
        </w:tc>
        <w:tc>
          <w:tcPr>
            <w:tcW w:w="1288" w:type="dxa"/>
            <w:tcBorders>
              <w:bottom w:val="single" w:sz="12" w:space="0" w:color="auto"/>
            </w:tcBorders>
            <w:vAlign w:val="center"/>
          </w:tcPr>
          <w:p w14:paraId="4EF3A01E" w14:textId="77777777" w:rsidR="00AD3663" w:rsidRPr="00E71319" w:rsidRDefault="00AD3663" w:rsidP="00AD3663">
            <w:pPr>
              <w:pStyle w:val="DG0"/>
            </w:pPr>
          </w:p>
        </w:tc>
        <w:tc>
          <w:tcPr>
            <w:tcW w:w="1289" w:type="dxa"/>
            <w:tcBorders>
              <w:bottom w:val="single" w:sz="12" w:space="0" w:color="auto"/>
            </w:tcBorders>
            <w:vAlign w:val="center"/>
          </w:tcPr>
          <w:p w14:paraId="7352840C" w14:textId="2835D513" w:rsidR="00AD3663" w:rsidRPr="00E71319" w:rsidRDefault="00AD3663" w:rsidP="00AD3663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1288" w:type="dxa"/>
            <w:tcBorders>
              <w:bottom w:val="single" w:sz="12" w:space="0" w:color="auto"/>
            </w:tcBorders>
            <w:vAlign w:val="center"/>
          </w:tcPr>
          <w:p w14:paraId="3FA0C8CE" w14:textId="77777777" w:rsidR="00AD3663" w:rsidRPr="00E71319" w:rsidRDefault="00AD3663" w:rsidP="00AD3663">
            <w:pPr>
              <w:pStyle w:val="DG0"/>
            </w:pPr>
          </w:p>
        </w:tc>
        <w:tc>
          <w:tcPr>
            <w:tcW w:w="1289" w:type="dxa"/>
            <w:tcBorders>
              <w:bottom w:val="single" w:sz="12" w:space="0" w:color="auto"/>
              <w:right w:val="single" w:sz="12" w:space="0" w:color="auto"/>
            </w:tcBorders>
          </w:tcPr>
          <w:p w14:paraId="164457D6" w14:textId="539F7AC6" w:rsidR="00AD3663" w:rsidRPr="00E71319" w:rsidRDefault="00AD3663" w:rsidP="00AD3663">
            <w:pPr>
              <w:pStyle w:val="DG0"/>
            </w:pPr>
            <w:r w:rsidRPr="001F47C6">
              <w:rPr>
                <w:rFonts w:hint="eastAsia"/>
              </w:rPr>
              <w:t>√</w:t>
            </w:r>
          </w:p>
        </w:tc>
      </w:tr>
    </w:tbl>
    <w:p w14:paraId="5ABFEF30" w14:textId="27C2736B" w:rsidR="00F43C49" w:rsidRPr="00AB22C0" w:rsidRDefault="00F43C49" w:rsidP="002E33CE">
      <w:pPr>
        <w:pStyle w:val="DG2"/>
        <w:spacing w:beforeLines="100" w:before="326" w:after="163"/>
      </w:pPr>
      <w:r w:rsidRPr="00AB22C0">
        <w:rPr>
          <w:rFonts w:hint="eastAsia"/>
        </w:rPr>
        <w:t>（</w:t>
      </w:r>
      <w:r w:rsidR="0016381F">
        <w:rPr>
          <w:rFonts w:hint="eastAsia"/>
        </w:rPr>
        <w:t>三</w:t>
      </w:r>
      <w:r w:rsidRPr="00AB22C0">
        <w:rPr>
          <w:rFonts w:hint="eastAsia"/>
        </w:rPr>
        <w:t>）</w:t>
      </w:r>
      <w:r w:rsidR="00D013A4">
        <w:rPr>
          <w:rFonts w:hint="eastAsia"/>
        </w:rPr>
        <w:t>课程</w:t>
      </w:r>
      <w:r w:rsidR="00FE3221" w:rsidRPr="00AB22C0">
        <w:rPr>
          <w:rFonts w:hint="eastAsia"/>
        </w:rPr>
        <w:t>教学方法与学时分配</w:t>
      </w:r>
    </w:p>
    <w:tbl>
      <w:tblPr>
        <w:tblStyle w:val="a7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86"/>
        <w:gridCol w:w="2268"/>
        <w:gridCol w:w="2261"/>
        <w:gridCol w:w="708"/>
        <w:gridCol w:w="653"/>
        <w:gridCol w:w="700"/>
      </w:tblGrid>
      <w:tr w:rsidR="002757AB" w14:paraId="20D0CF15" w14:textId="15A69D98" w:rsidTr="006B664B">
        <w:trPr>
          <w:trHeight w:val="340"/>
          <w:jc w:val="center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47EB9E" w14:textId="24AFB73C" w:rsidR="002757AB" w:rsidRPr="00E71319" w:rsidRDefault="009D2582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</w:t>
            </w:r>
            <w:r w:rsidR="002757AB"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单元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14:paraId="3226C472" w14:textId="77777777" w:rsidR="002757AB" w:rsidRPr="00E71319" w:rsidRDefault="002757AB" w:rsidP="002757AB">
            <w:pPr>
              <w:pStyle w:val="DG"/>
              <w:rPr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2261" w:type="dxa"/>
            <w:vMerge w:val="restart"/>
            <w:tcBorders>
              <w:top w:val="single" w:sz="12" w:space="0" w:color="auto"/>
            </w:tcBorders>
            <w:vAlign w:val="center"/>
          </w:tcPr>
          <w:p w14:paraId="24EA7652" w14:textId="334F1C14" w:rsidR="002757AB" w:rsidRPr="00E71319" w:rsidRDefault="00E655B3" w:rsidP="00C81564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</w:t>
            </w:r>
            <w:r w:rsidR="00ED4C3A" w:rsidRPr="00E71319">
              <w:rPr>
                <w:rFonts w:ascii="黑体" w:hAnsi="黑体" w:hint="eastAsia"/>
                <w:szCs w:val="21"/>
              </w:rPr>
              <w:t>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4B1E29" w14:textId="41BC3276" w:rsidR="002757AB" w:rsidRPr="00E71319" w:rsidRDefault="002757AB" w:rsidP="00C81564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学时</w:t>
            </w:r>
            <w:r w:rsidRPr="00E71319"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2757AB" w14:paraId="4D5131F7" w14:textId="61F1FD8A" w:rsidTr="006B664B">
        <w:trPr>
          <w:trHeight w:val="340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05A51759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14:paraId="297D6615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261" w:type="dxa"/>
            <w:vMerge/>
          </w:tcPr>
          <w:p w14:paraId="4B040DCF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C208AC" w14:textId="57DD89C8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0D38E8C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F103F18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AD3663" w14:paraId="561309D8" w14:textId="437A8363" w:rsidTr="006B664B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3EF6BE0D" w14:textId="15978D75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t>第一单元</w:t>
            </w:r>
          </w:p>
        </w:tc>
        <w:tc>
          <w:tcPr>
            <w:tcW w:w="2268" w:type="dxa"/>
            <w:vAlign w:val="center"/>
          </w:tcPr>
          <w:p w14:paraId="1AE5D317" w14:textId="609304C6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任务驱动法、比较法</w:t>
            </w:r>
          </w:p>
        </w:tc>
        <w:tc>
          <w:tcPr>
            <w:tcW w:w="2261" w:type="dxa"/>
            <w:vAlign w:val="center"/>
          </w:tcPr>
          <w:p w14:paraId="1671CBB1" w14:textId="0B96F7FA" w:rsidR="00AD3663" w:rsidRPr="00E71319" w:rsidRDefault="006B664B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笔试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vAlign w:val="center"/>
          </w:tcPr>
          <w:p w14:paraId="7DDFCF13" w14:textId="666AFDE4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E18152D" w14:textId="79F4250F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CF109D5" w14:textId="0C5BD0A7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6B664B" w14:paraId="13ACC6F2" w14:textId="39A0AF94" w:rsidTr="006B664B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336D78AA" w14:textId="721A8A68" w:rsidR="006B664B" w:rsidRPr="00E71319" w:rsidRDefault="006B664B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t>第二单元</w:t>
            </w:r>
          </w:p>
        </w:tc>
        <w:tc>
          <w:tcPr>
            <w:tcW w:w="2268" w:type="dxa"/>
            <w:vAlign w:val="center"/>
          </w:tcPr>
          <w:p w14:paraId="09BAD965" w14:textId="246ED8B6" w:rsidR="006B664B" w:rsidRPr="00E71319" w:rsidRDefault="006B664B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任务驱动法、比较法</w:t>
            </w:r>
          </w:p>
        </w:tc>
        <w:tc>
          <w:tcPr>
            <w:tcW w:w="2261" w:type="dxa"/>
            <w:vAlign w:val="center"/>
          </w:tcPr>
          <w:p w14:paraId="6456A219" w14:textId="09872387" w:rsidR="006B664B" w:rsidRPr="00E71319" w:rsidRDefault="006B664B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8B6C2D">
              <w:rPr>
                <w:rFonts w:ascii="Times New Roman" w:hAnsi="Times New Roman" w:hint="eastAsia"/>
                <w:bCs/>
                <w:sz w:val="21"/>
                <w:szCs w:val="21"/>
              </w:rPr>
              <w:t>笔试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vAlign w:val="center"/>
          </w:tcPr>
          <w:p w14:paraId="60329DAE" w14:textId="319B0246" w:rsidR="006B664B" w:rsidRPr="00E71319" w:rsidRDefault="006B664B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0D7F993" w14:textId="263EA7F6" w:rsidR="006B664B" w:rsidRPr="00E71319" w:rsidRDefault="006B664B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88E3C51" w14:textId="39605C80" w:rsidR="006B664B" w:rsidRPr="00E71319" w:rsidRDefault="006B664B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6B664B" w14:paraId="425114FD" w14:textId="1C3B32DC" w:rsidTr="006B664B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6658EB62" w14:textId="7F3CADDD" w:rsidR="006B664B" w:rsidRPr="00E71319" w:rsidRDefault="006B664B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t>第</w:t>
            </w:r>
            <w:r>
              <w:rPr>
                <w:rFonts w:hint="eastAsia"/>
              </w:rPr>
              <w:t>三</w:t>
            </w:r>
            <w:r>
              <w:t>单元</w:t>
            </w:r>
          </w:p>
        </w:tc>
        <w:tc>
          <w:tcPr>
            <w:tcW w:w="2268" w:type="dxa"/>
            <w:vAlign w:val="center"/>
          </w:tcPr>
          <w:p w14:paraId="7C4AF4A7" w14:textId="4B7C8F0B" w:rsidR="006B664B" w:rsidRPr="00E71319" w:rsidRDefault="006B664B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任务驱动法、比较法</w:t>
            </w:r>
          </w:p>
        </w:tc>
        <w:tc>
          <w:tcPr>
            <w:tcW w:w="2261" w:type="dxa"/>
            <w:vAlign w:val="center"/>
          </w:tcPr>
          <w:p w14:paraId="054C380B" w14:textId="206AA658" w:rsidR="006B664B" w:rsidRPr="00E71319" w:rsidRDefault="006B664B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8B6C2D">
              <w:rPr>
                <w:rFonts w:ascii="Times New Roman" w:hAnsi="Times New Roman" w:hint="eastAsia"/>
                <w:bCs/>
                <w:sz w:val="21"/>
                <w:szCs w:val="21"/>
              </w:rPr>
              <w:t>笔试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vAlign w:val="center"/>
          </w:tcPr>
          <w:p w14:paraId="629893A4" w14:textId="22B3073B" w:rsidR="006B664B" w:rsidRPr="00E71319" w:rsidRDefault="006B664B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264E6DA" w14:textId="4CBE576B" w:rsidR="006B664B" w:rsidRPr="00E71319" w:rsidRDefault="006B664B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3F8FEBB" w14:textId="40C97F6E" w:rsidR="006B664B" w:rsidRPr="00E71319" w:rsidRDefault="006B664B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AD3663" w14:paraId="76F1E86A" w14:textId="77777777" w:rsidTr="006B664B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29D90323" w14:textId="55E701AD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t>第</w:t>
            </w:r>
            <w:r>
              <w:rPr>
                <w:rFonts w:hint="eastAsia"/>
              </w:rPr>
              <w:t>四</w:t>
            </w:r>
            <w:r>
              <w:t>单元</w:t>
            </w:r>
          </w:p>
        </w:tc>
        <w:tc>
          <w:tcPr>
            <w:tcW w:w="2268" w:type="dxa"/>
            <w:vAlign w:val="center"/>
          </w:tcPr>
          <w:p w14:paraId="055A16AE" w14:textId="04886A13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任务驱动法、比较法</w:t>
            </w:r>
          </w:p>
        </w:tc>
        <w:tc>
          <w:tcPr>
            <w:tcW w:w="2261" w:type="dxa"/>
            <w:vAlign w:val="center"/>
          </w:tcPr>
          <w:p w14:paraId="6C24D731" w14:textId="367C4F91" w:rsidR="00AD3663" w:rsidRPr="00E71319" w:rsidRDefault="006B664B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笔试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vAlign w:val="center"/>
          </w:tcPr>
          <w:p w14:paraId="5C6065AA" w14:textId="5A405F5E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9291620" w14:textId="3D2C6F8D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842D4FE" w14:textId="0D2A6C24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AD3663" w14:paraId="7A8D7B38" w14:textId="77777777" w:rsidTr="006B664B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59F4A786" w14:textId="1A383692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t>第</w:t>
            </w:r>
            <w:r>
              <w:rPr>
                <w:rFonts w:hint="eastAsia"/>
              </w:rPr>
              <w:t>五</w:t>
            </w:r>
            <w:r>
              <w:t>单元</w:t>
            </w:r>
          </w:p>
        </w:tc>
        <w:tc>
          <w:tcPr>
            <w:tcW w:w="2268" w:type="dxa"/>
            <w:vAlign w:val="center"/>
          </w:tcPr>
          <w:p w14:paraId="19CB9E51" w14:textId="0059FC8D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任务驱动法、比较法</w:t>
            </w:r>
          </w:p>
        </w:tc>
        <w:tc>
          <w:tcPr>
            <w:tcW w:w="2261" w:type="dxa"/>
            <w:vAlign w:val="center"/>
          </w:tcPr>
          <w:p w14:paraId="33854CB6" w14:textId="5A054018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翻译大作业</w:t>
            </w:r>
            <w:r w:rsidR="006B664B"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 w:rsidR="006B664B">
              <w:rPr>
                <w:rFonts w:ascii="Times New Roman" w:hAnsi="Times New Roman"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vAlign w:val="center"/>
          </w:tcPr>
          <w:p w14:paraId="1BDCC04E" w14:textId="3B78B3AA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7ECA302C" w14:textId="6CC0393B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DA6FEE6" w14:textId="2F835800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AD3663" w14:paraId="241B4F5F" w14:textId="77777777" w:rsidTr="006B664B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1C8D67A5" w14:textId="79924804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t>第</w:t>
            </w:r>
            <w:r>
              <w:rPr>
                <w:rFonts w:hint="eastAsia"/>
              </w:rPr>
              <w:t>六</w:t>
            </w:r>
            <w:r>
              <w:t>单元</w:t>
            </w:r>
          </w:p>
        </w:tc>
        <w:tc>
          <w:tcPr>
            <w:tcW w:w="2268" w:type="dxa"/>
            <w:vAlign w:val="center"/>
          </w:tcPr>
          <w:p w14:paraId="77CDE5E7" w14:textId="173A4FB1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任务驱动法、比较法</w:t>
            </w:r>
          </w:p>
        </w:tc>
        <w:tc>
          <w:tcPr>
            <w:tcW w:w="2261" w:type="dxa"/>
            <w:vAlign w:val="center"/>
          </w:tcPr>
          <w:p w14:paraId="30F9BB44" w14:textId="1678D16E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翻译大作业</w:t>
            </w:r>
            <w:r w:rsidR="006B664B"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 w:rsidR="006B664B">
              <w:rPr>
                <w:rFonts w:ascii="Times New Roman" w:hAnsi="Times New Roman"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vAlign w:val="center"/>
          </w:tcPr>
          <w:p w14:paraId="7791EC5A" w14:textId="009010D0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342531EE" w14:textId="25607170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1F94D68" w14:textId="5CD3D74F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AD3663" w14:paraId="576A59DF" w14:textId="77777777" w:rsidTr="006B664B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3C56305D" w14:textId="7BE1BE81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t>第</w:t>
            </w:r>
            <w:r>
              <w:rPr>
                <w:rFonts w:hint="eastAsia"/>
              </w:rPr>
              <w:t>七</w:t>
            </w:r>
            <w:r>
              <w:t>单元</w:t>
            </w:r>
          </w:p>
        </w:tc>
        <w:tc>
          <w:tcPr>
            <w:tcW w:w="2268" w:type="dxa"/>
            <w:vAlign w:val="center"/>
          </w:tcPr>
          <w:p w14:paraId="518A36A0" w14:textId="3310020F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任务驱动法、比较法</w:t>
            </w:r>
          </w:p>
        </w:tc>
        <w:tc>
          <w:tcPr>
            <w:tcW w:w="2261" w:type="dxa"/>
            <w:vAlign w:val="center"/>
          </w:tcPr>
          <w:p w14:paraId="3E5E85F8" w14:textId="136FBD1C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翻译大作业</w:t>
            </w:r>
            <w:r w:rsidR="006B664B"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 w:rsidR="006B664B">
              <w:rPr>
                <w:rFonts w:ascii="Times New Roman" w:hAnsi="Times New Roman"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vAlign w:val="center"/>
          </w:tcPr>
          <w:p w14:paraId="4B465FDF" w14:textId="4B676F96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65D8D39D" w14:textId="7FECA9D4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A3B1390" w14:textId="45F7CD56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AD3663" w14:paraId="260A2F4A" w14:textId="77777777" w:rsidTr="006B664B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4A8C4E6B" w14:textId="1E566136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t>第</w:t>
            </w:r>
            <w:r>
              <w:rPr>
                <w:rFonts w:hint="eastAsia"/>
              </w:rPr>
              <w:t>八</w:t>
            </w:r>
            <w:r>
              <w:t>单元</w:t>
            </w:r>
          </w:p>
        </w:tc>
        <w:tc>
          <w:tcPr>
            <w:tcW w:w="2268" w:type="dxa"/>
            <w:vAlign w:val="center"/>
          </w:tcPr>
          <w:p w14:paraId="03A92F46" w14:textId="082BC99C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任务驱动法、比较法</w:t>
            </w:r>
          </w:p>
        </w:tc>
        <w:tc>
          <w:tcPr>
            <w:tcW w:w="2261" w:type="dxa"/>
            <w:vAlign w:val="center"/>
          </w:tcPr>
          <w:p w14:paraId="0C874016" w14:textId="34073457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翻译大作业</w:t>
            </w:r>
            <w:r w:rsidR="006B664B"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 w:rsidR="006B664B">
              <w:rPr>
                <w:rFonts w:ascii="Times New Roman" w:hAnsi="Times New Roman"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vAlign w:val="center"/>
          </w:tcPr>
          <w:p w14:paraId="3BB2538D" w14:textId="27177EC7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433C0D9B" w14:textId="353C298B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1E2D4CA" w14:textId="4E8D3BB3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AD3663" w14:paraId="364A8024" w14:textId="77777777" w:rsidTr="006B664B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7DD894B0" w14:textId="72DC2251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t>第</w:t>
            </w:r>
            <w:r>
              <w:rPr>
                <w:rFonts w:hint="eastAsia"/>
              </w:rPr>
              <w:t>九</w:t>
            </w:r>
            <w:r>
              <w:t>单元</w:t>
            </w:r>
          </w:p>
        </w:tc>
        <w:tc>
          <w:tcPr>
            <w:tcW w:w="2268" w:type="dxa"/>
            <w:vAlign w:val="center"/>
          </w:tcPr>
          <w:p w14:paraId="78CD275C" w14:textId="12E2084B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任务驱动法、比较法</w:t>
            </w:r>
          </w:p>
        </w:tc>
        <w:tc>
          <w:tcPr>
            <w:tcW w:w="2261" w:type="dxa"/>
            <w:vAlign w:val="center"/>
          </w:tcPr>
          <w:p w14:paraId="716BE556" w14:textId="40B683EF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实践小报告</w:t>
            </w:r>
            <w:r w:rsidR="006B664B"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 w:rsidR="006B664B">
              <w:rPr>
                <w:rFonts w:ascii="Times New Roman" w:hAnsi="Times New Roman"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vAlign w:val="center"/>
          </w:tcPr>
          <w:p w14:paraId="534A0A41" w14:textId="4ACC9FB3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5A783CBF" w14:textId="60129954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1BF631F" w14:textId="1B382B9B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AD3663" w14:paraId="1E3A886A" w14:textId="77777777" w:rsidTr="006B664B">
        <w:trPr>
          <w:trHeight w:val="454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49B2673C" w14:textId="021D6521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t>第</w:t>
            </w:r>
            <w:r>
              <w:rPr>
                <w:rFonts w:hint="eastAsia"/>
              </w:rPr>
              <w:t>十</w:t>
            </w:r>
            <w:r>
              <w:t>单元</w:t>
            </w:r>
          </w:p>
        </w:tc>
        <w:tc>
          <w:tcPr>
            <w:tcW w:w="2268" w:type="dxa"/>
            <w:vAlign w:val="center"/>
          </w:tcPr>
          <w:p w14:paraId="5C2F43D5" w14:textId="0464D594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任务驱动法、比较法</w:t>
            </w:r>
          </w:p>
        </w:tc>
        <w:tc>
          <w:tcPr>
            <w:tcW w:w="2261" w:type="dxa"/>
            <w:vAlign w:val="center"/>
          </w:tcPr>
          <w:p w14:paraId="1C4A36D2" w14:textId="0AFC7037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实践小报告</w:t>
            </w:r>
            <w:r w:rsidR="006B664B"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 w:rsidR="006B664B">
              <w:rPr>
                <w:rFonts w:ascii="Times New Roman" w:hAnsi="Times New Roman"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vAlign w:val="center"/>
          </w:tcPr>
          <w:p w14:paraId="6625D41A" w14:textId="49292711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vAlign w:val="center"/>
          </w:tcPr>
          <w:p w14:paraId="5446E407" w14:textId="44911191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EA6C0AD" w14:textId="54ED8A29" w:rsidR="00AD3663" w:rsidRPr="00E71319" w:rsidRDefault="00AD3663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  <w:tr w:rsidR="00471668" w14:paraId="34816BAC" w14:textId="77777777" w:rsidTr="006B664B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94175A" w14:textId="2288A1B9" w:rsidR="00471668" w:rsidRPr="00E71319" w:rsidRDefault="00471668" w:rsidP="006B664B">
            <w:pPr>
              <w:pStyle w:val="DG"/>
            </w:pPr>
            <w:r w:rsidRPr="00E71319"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1554EAD2" w14:textId="626C24D9" w:rsidR="00471668" w:rsidRPr="00E71319" w:rsidRDefault="006E403B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75C137E1" w14:textId="30253F7A" w:rsidR="00471668" w:rsidRPr="00E71319" w:rsidRDefault="006E403B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89986B" w14:textId="32DFA414" w:rsidR="00471668" w:rsidRPr="00E71319" w:rsidRDefault="006E403B" w:rsidP="006B664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14:paraId="7A09098F" w14:textId="72EE6329" w:rsidR="00D612BC" w:rsidRPr="00941DEA" w:rsidRDefault="00CF691F" w:rsidP="002E33CE">
      <w:pPr>
        <w:pStyle w:val="DG2"/>
        <w:spacing w:beforeLines="100" w:before="326" w:after="163"/>
      </w:pPr>
      <w:r w:rsidRPr="00941DEA">
        <w:rPr>
          <w:rFonts w:hint="eastAsia"/>
        </w:rPr>
        <w:t>（</w:t>
      </w:r>
      <w:r w:rsidR="0016381F">
        <w:rPr>
          <w:rFonts w:hint="eastAsia"/>
        </w:rPr>
        <w:t>四</w:t>
      </w:r>
      <w:r w:rsidRPr="00941DEA">
        <w:rPr>
          <w:rFonts w:hint="eastAsia"/>
        </w:rPr>
        <w:t>）</w:t>
      </w:r>
      <w:r w:rsidR="008B7448" w:rsidRPr="00941DEA">
        <w:rPr>
          <w:rFonts w:hint="eastAsia"/>
        </w:rPr>
        <w:t>课内实验</w:t>
      </w:r>
      <w:r w:rsidR="00C4194E" w:rsidRPr="00941DEA">
        <w:rPr>
          <w:rFonts w:hint="eastAsia"/>
        </w:rPr>
        <w:t>项目</w:t>
      </w:r>
      <w:r w:rsidR="00D50C42" w:rsidRPr="00941DEA">
        <w:rPr>
          <w:rFonts w:hint="eastAsia"/>
        </w:rPr>
        <w:t>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838"/>
        <w:gridCol w:w="3965"/>
        <w:gridCol w:w="842"/>
        <w:gridCol w:w="928"/>
      </w:tblGrid>
      <w:tr w:rsidR="003A5874" w14:paraId="4192B08C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B77F" w14:textId="77777777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860A" w14:textId="7E9C5BFC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  <w:r w:rsidR="00A25A31">
              <w:rPr>
                <w:rFonts w:hint="eastAsia"/>
                <w:szCs w:val="16"/>
              </w:rPr>
              <w:t>项目</w:t>
            </w:r>
            <w:r w:rsidRPr="00E71319">
              <w:rPr>
                <w:rFonts w:hint="eastAsia"/>
                <w:szCs w:val="16"/>
              </w:rPr>
              <w:t>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2522" w14:textId="44452911" w:rsidR="003A5874" w:rsidRPr="00E71319" w:rsidRDefault="003A5874" w:rsidP="00CF691F">
            <w:pPr>
              <w:pStyle w:val="DG"/>
              <w:rPr>
                <w:szCs w:val="16"/>
              </w:rPr>
            </w:pPr>
            <w:r w:rsidRPr="00E71319">
              <w:rPr>
                <w:rFonts w:ascii="黑体" w:hAnsi="宋体" w:hint="eastAsia"/>
                <w:szCs w:val="16"/>
              </w:rPr>
              <w:t>目标要求与</w:t>
            </w:r>
            <w:r w:rsidRPr="00E71319"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D6A1" w14:textId="77777777" w:rsidR="003557DE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</w:p>
          <w:p w14:paraId="05FF757E" w14:textId="2C568EFA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lastRenderedPageBreak/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8BF7A" w14:textId="77777777" w:rsidR="003557DE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lastRenderedPageBreak/>
              <w:t>实验</w:t>
            </w:r>
          </w:p>
          <w:p w14:paraId="344B2336" w14:textId="0B155C0B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lastRenderedPageBreak/>
              <w:t>类型</w:t>
            </w:r>
          </w:p>
        </w:tc>
      </w:tr>
      <w:tr w:rsidR="003A5874" w14:paraId="1F110DB3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D436" w14:textId="0427CA28" w:rsidR="003A5874" w:rsidRPr="002B13CA" w:rsidRDefault="003A5874" w:rsidP="002B13CA">
            <w:pPr>
              <w:pStyle w:val="DG0"/>
            </w:pPr>
            <w:r w:rsidRPr="002B13CA">
              <w:rPr>
                <w:rFonts w:hint="eastAsia"/>
              </w:rPr>
              <w:lastRenderedPageBreak/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DDEE" w14:textId="05B7CFC1" w:rsidR="003A5874" w:rsidRPr="002B13CA" w:rsidRDefault="00AD3663" w:rsidP="002B13CA">
            <w:pPr>
              <w:pStyle w:val="DG0"/>
            </w:pPr>
            <w:r>
              <w:rPr>
                <w:rFonts w:hint="eastAsia"/>
              </w:rPr>
              <w:t>翻译综合实训</w:t>
            </w:r>
            <w:r>
              <w:rPr>
                <w:rFonts w:hint="eastAsia"/>
              </w:rPr>
              <w:t>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3DA2" w14:textId="0D0097BC" w:rsidR="003A5874" w:rsidRPr="002B13CA" w:rsidRDefault="00AD3663" w:rsidP="002B13CA">
            <w:pPr>
              <w:pStyle w:val="DG0"/>
              <w:jc w:val="left"/>
            </w:pPr>
            <w:r w:rsidRPr="00AF668A">
              <w:rPr>
                <w:rFonts w:ascii="宋体" w:hAnsi="宋体" w:hint="eastAsia"/>
                <w:bCs/>
              </w:rPr>
              <w:t>掌握“汉日同形同义词”“汉日同形类义词”“汉日同形异义词”“</w:t>
            </w:r>
            <w:r w:rsidRPr="00AF668A">
              <w:rPr>
                <w:rFonts w:ascii="宋体" w:hAnsi="宋体"/>
                <w:bCs/>
              </w:rPr>
              <w:t>‘</w:t>
            </w:r>
            <w:r w:rsidRPr="00AF668A">
              <w:rPr>
                <w:rFonts w:ascii="宋体" w:hAnsi="宋体" w:hint="eastAsia"/>
                <w:bCs/>
              </w:rPr>
              <w:t>数字总结式</w:t>
            </w:r>
            <w:r w:rsidRPr="00AF668A">
              <w:rPr>
                <w:rFonts w:ascii="宋体" w:hAnsi="宋体"/>
                <w:bCs/>
              </w:rPr>
              <w:t>’</w:t>
            </w:r>
            <w:r w:rsidRPr="00AF668A">
              <w:rPr>
                <w:rFonts w:ascii="宋体" w:hAnsi="宋体" w:hint="eastAsia"/>
                <w:bCs/>
              </w:rPr>
              <w:t>缩略语</w:t>
            </w:r>
            <w:r w:rsidRPr="00AF668A">
              <w:rPr>
                <w:rFonts w:ascii="宋体" w:hAnsi="宋体"/>
                <w:bCs/>
              </w:rPr>
              <w:t>”</w:t>
            </w:r>
            <w:r w:rsidRPr="00AF668A">
              <w:rPr>
                <w:rFonts w:ascii="宋体" w:hAnsi="宋体" w:hint="eastAsia"/>
                <w:bCs/>
              </w:rPr>
              <w:t>及“核心概念”的翻译策略与方法（技巧）。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0F38" w14:textId="18324BD0" w:rsidR="003A5874" w:rsidRPr="002B13CA" w:rsidRDefault="00AD3663" w:rsidP="002B13CA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E9C5A" w14:textId="101D2E1D" w:rsidR="003A5874" w:rsidRPr="002B13CA" w:rsidRDefault="00AD3663" w:rsidP="002B13CA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3A5874" w14:paraId="0BBD4F31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602B" w14:textId="05831FD9" w:rsidR="003A5874" w:rsidRPr="002B13CA" w:rsidRDefault="003A5874" w:rsidP="002B13CA">
            <w:pPr>
              <w:pStyle w:val="DG0"/>
            </w:pPr>
            <w:r w:rsidRPr="002B13CA"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5127" w14:textId="15A0DBEE" w:rsidR="003A5874" w:rsidRPr="002B13CA" w:rsidRDefault="00AD3663" w:rsidP="002B13CA">
            <w:pPr>
              <w:pStyle w:val="DG0"/>
            </w:pPr>
            <w:r>
              <w:rPr>
                <w:rFonts w:hint="eastAsia"/>
              </w:rPr>
              <w:t>翻译综合实训</w:t>
            </w:r>
            <w:r>
              <w:t>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7432" w14:textId="5C71F0BD" w:rsidR="003A5874" w:rsidRPr="002B13CA" w:rsidRDefault="00AD3663" w:rsidP="002B13CA">
            <w:pPr>
              <w:pStyle w:val="DG0"/>
              <w:jc w:val="left"/>
            </w:pPr>
            <w:r w:rsidRPr="00AF668A">
              <w:rPr>
                <w:rFonts w:ascii="宋体" w:hAnsi="宋体" w:hint="eastAsia"/>
                <w:bCs/>
              </w:rPr>
              <w:t>掌握“不同结构三字格词语的翻译方法</w:t>
            </w:r>
            <w:r w:rsidRPr="00AF668A">
              <w:rPr>
                <w:rFonts w:ascii="宋体" w:hAnsi="宋体"/>
                <w:bCs/>
              </w:rPr>
              <w:t>”“</w:t>
            </w:r>
            <w:r w:rsidRPr="00AF668A">
              <w:rPr>
                <w:rFonts w:ascii="宋体" w:hAnsi="宋体" w:hint="eastAsia"/>
                <w:bCs/>
              </w:rPr>
              <w:t>不同结构类词缀派生词的翻译方法</w:t>
            </w:r>
            <w:r w:rsidRPr="00AF668A">
              <w:rPr>
                <w:rFonts w:ascii="宋体" w:hAnsi="宋体"/>
                <w:bCs/>
              </w:rPr>
              <w:t>”</w:t>
            </w:r>
            <w:r w:rsidRPr="00AF668A">
              <w:rPr>
                <w:rFonts w:ascii="宋体" w:hAnsi="宋体" w:hint="eastAsia"/>
                <w:bCs/>
              </w:rPr>
              <w:t>的翻译策略与方法（技巧）。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DAE5" w14:textId="5C932D19" w:rsidR="003A5874" w:rsidRPr="002B13CA" w:rsidRDefault="00AD3663" w:rsidP="002B13CA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C6EA4" w14:textId="4A7ECC33" w:rsidR="003A5874" w:rsidRPr="002B13CA" w:rsidRDefault="00AD3663" w:rsidP="002B13CA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3A5874" w14:paraId="78790C76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75" w14:textId="12698DF8" w:rsidR="003A5874" w:rsidRPr="002B13CA" w:rsidRDefault="003A5874" w:rsidP="002B13CA">
            <w:pPr>
              <w:pStyle w:val="DG0"/>
            </w:pPr>
            <w:r w:rsidRPr="002B13CA"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EC68" w14:textId="42C38677" w:rsidR="003A5874" w:rsidRPr="002B13CA" w:rsidRDefault="00AD3663" w:rsidP="002B13CA">
            <w:pPr>
              <w:pStyle w:val="DG0"/>
            </w:pPr>
            <w:r>
              <w:rPr>
                <w:rFonts w:hint="eastAsia"/>
              </w:rPr>
              <w:t>翻译综合实训</w:t>
            </w:r>
            <w:r>
              <w:t>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2D7A" w14:textId="57F9893E" w:rsidR="003A5874" w:rsidRPr="002B13CA" w:rsidRDefault="00AD3663" w:rsidP="002B13CA">
            <w:pPr>
              <w:pStyle w:val="DG0"/>
              <w:jc w:val="left"/>
            </w:pPr>
            <w:r w:rsidRPr="00702EF3">
              <w:rPr>
                <w:rFonts w:ascii="宋体" w:hAnsi="宋体" w:hint="eastAsia"/>
                <w:bCs/>
              </w:rPr>
              <w:t>掌握各类比喻句的翻译策略与方法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6C38" w14:textId="1535FD50" w:rsidR="003A5874" w:rsidRPr="002B13CA" w:rsidRDefault="00AD3663" w:rsidP="002B13CA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95FB2" w14:textId="7D6CAD2C" w:rsidR="003A5874" w:rsidRPr="002B13CA" w:rsidRDefault="00AD3663" w:rsidP="002B13CA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6E403B" w14:paraId="5077C0D6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7C14" w14:textId="473458A3" w:rsidR="006E403B" w:rsidRPr="002B13CA" w:rsidRDefault="00AD3663" w:rsidP="002B13CA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E3E8" w14:textId="3FFAEBBB" w:rsidR="006E403B" w:rsidRPr="002B13CA" w:rsidRDefault="00AD3663" w:rsidP="002B13CA">
            <w:pPr>
              <w:pStyle w:val="DG0"/>
            </w:pPr>
            <w:r>
              <w:rPr>
                <w:rFonts w:hint="eastAsia"/>
              </w:rPr>
              <w:t>翻译综合实训</w:t>
            </w:r>
            <w:r>
              <w:t>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108C" w14:textId="62181FE8" w:rsidR="006E403B" w:rsidRPr="002B13CA" w:rsidRDefault="00656855" w:rsidP="002B13CA">
            <w:pPr>
              <w:pStyle w:val="DG0"/>
              <w:jc w:val="left"/>
            </w:pPr>
            <w:r w:rsidRPr="00302E53">
              <w:rPr>
                <w:rFonts w:hint="eastAsia"/>
              </w:rPr>
              <w:t>掌握时政文献的排比句翻译策略与方法</w:t>
            </w:r>
            <w:r>
              <w:rPr>
                <w:rFonts w:hint="eastAsia"/>
              </w:rPr>
              <w:t>。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BFD4" w14:textId="5343A8BF" w:rsidR="006E403B" w:rsidRPr="002B13CA" w:rsidRDefault="00AD3663" w:rsidP="002B13CA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2C9E1" w14:textId="4D3C595C" w:rsidR="006E403B" w:rsidRPr="002B13CA" w:rsidRDefault="00AD3663" w:rsidP="002B13CA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5C3A76" w14:paraId="1A621397" w14:textId="77777777" w:rsidTr="00AB49E4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27D6B" w14:textId="7E6C23F7" w:rsidR="005C3A76" w:rsidRPr="005C3A76" w:rsidRDefault="005C3A76" w:rsidP="005C3A76">
            <w:pPr>
              <w:pStyle w:val="DG"/>
            </w:pPr>
            <w:r w:rsidRPr="00B67DC2">
              <w:rPr>
                <w:rFonts w:hint="eastAsia"/>
              </w:rPr>
              <w:t>实验类型</w:t>
            </w:r>
            <w:r>
              <w:rPr>
                <w:rFonts w:hint="eastAsia"/>
              </w:rPr>
              <w:t>：</w:t>
            </w:r>
            <w:r w:rsidRPr="0062265B">
              <w:rPr>
                <w:rFonts w:hint="eastAsia"/>
              </w:rPr>
              <w:t>①</w:t>
            </w:r>
            <w:r w:rsidRPr="00B67DC2">
              <w:rPr>
                <w:rFonts w:hint="eastAsia"/>
              </w:rPr>
              <w:t>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②</w:t>
            </w:r>
            <w:r w:rsidRPr="00B67DC2">
              <w:rPr>
                <w:rFonts w:hint="eastAsia"/>
              </w:rPr>
              <w:t>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③</w:t>
            </w:r>
            <w:r w:rsidRPr="00B67DC2">
              <w:rPr>
                <w:rFonts w:hint="eastAsia"/>
              </w:rPr>
              <w:t>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④</w:t>
            </w:r>
            <w:r w:rsidRPr="00B67DC2">
              <w:rPr>
                <w:rFonts w:hint="eastAsia"/>
              </w:rPr>
              <w:t>综合型</w:t>
            </w:r>
          </w:p>
        </w:tc>
      </w:tr>
    </w:tbl>
    <w:p w14:paraId="4A6079A1" w14:textId="4212B45D" w:rsidR="009F3199" w:rsidRPr="009A1E27" w:rsidRDefault="009F3199" w:rsidP="002B365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0" w:name="OLE_LINK1"/>
      <w:bookmarkStart w:id="1" w:name="OLE_LINK2"/>
      <w:r w:rsidRPr="009F3199">
        <w:rPr>
          <w:rFonts w:ascii="黑体" w:hAnsi="宋体" w:hint="eastAsia"/>
        </w:rPr>
        <w:t>四</w:t>
      </w:r>
      <w:r>
        <w:rPr>
          <w:rFonts w:ascii="黑体" w:hAnsi="宋体" w:hint="eastAsia"/>
        </w:rPr>
        <w:t>、</w:t>
      </w:r>
      <w:r w:rsidRPr="009F3199">
        <w:rPr>
          <w:rFonts w:ascii="黑体" w:hAnsi="宋体" w:hint="eastAsia"/>
        </w:rPr>
        <w:t>课程思政教学</w:t>
      </w:r>
      <w:r w:rsidR="00100633">
        <w:rPr>
          <w:rFonts w:ascii="黑体" w:hAnsi="宋体" w:hint="eastAsia"/>
        </w:rPr>
        <w:t>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16381F" w14:paraId="25E923BC" w14:textId="77777777" w:rsidTr="0037203B">
        <w:trPr>
          <w:trHeight w:val="1128"/>
        </w:trPr>
        <w:tc>
          <w:tcPr>
            <w:tcW w:w="8276" w:type="dxa"/>
            <w:vAlign w:val="center"/>
          </w:tcPr>
          <w:bookmarkEnd w:id="0"/>
          <w:bookmarkEnd w:id="1"/>
          <w:p w14:paraId="6AFE45AD" w14:textId="77777777" w:rsidR="0037203B" w:rsidRDefault="0037203B" w:rsidP="003720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课程思政点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064003DD" w14:textId="1A6CF00A" w:rsidR="0037203B" w:rsidRDefault="0037203B" w:rsidP="0037203B">
            <w:pPr>
              <w:rPr>
                <w:sz w:val="21"/>
                <w:szCs w:val="21"/>
              </w:rPr>
            </w:pPr>
            <w:r w:rsidRPr="008744D0">
              <w:rPr>
                <w:sz w:val="21"/>
                <w:szCs w:val="21"/>
              </w:rPr>
              <w:t>LO</w:t>
            </w:r>
            <w:r w:rsidRPr="008744D0">
              <w:rPr>
                <w:rFonts w:hint="eastAsia"/>
                <w:sz w:val="21"/>
                <w:szCs w:val="21"/>
              </w:rPr>
              <w:t>6：协同创新：</w:t>
            </w:r>
            <w:r w:rsidRPr="008744D0">
              <w:rPr>
                <w:sz w:val="21"/>
                <w:szCs w:val="21"/>
              </w:rPr>
              <w:t>同群体保持良好的合作关系，做集体中的积极成员，善于自我管理和团队管理；善于从多个维度思考问题，利用自己的知识与实践来提出新设想。能用创新的方法或者多种方法解决复杂问题或真实问题。</w:t>
            </w:r>
          </w:p>
          <w:p w14:paraId="60417AC9" w14:textId="34E7264A" w:rsidR="0037203B" w:rsidRPr="0037203B" w:rsidRDefault="0037203B" w:rsidP="003720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课程思政教学设计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6381A3CA" w14:textId="60E0DEF2" w:rsidR="0037203B" w:rsidRPr="0037203B" w:rsidRDefault="0037203B" w:rsidP="0037203B">
            <w:pPr>
              <w:pStyle w:val="DG0"/>
              <w:jc w:val="both"/>
            </w:pPr>
            <w:r w:rsidRPr="0037203B">
              <w:rPr>
                <w:rFonts w:hint="eastAsia"/>
              </w:rPr>
              <w:t>（</w:t>
            </w:r>
            <w:r w:rsidRPr="0037203B">
              <w:t>1</w:t>
            </w:r>
            <w:r w:rsidRPr="0037203B">
              <w:rPr>
                <w:rFonts w:hint="eastAsia"/>
              </w:rPr>
              <w:t>）理论学习与专业学习相结合。主题统领，思想先行，培养和提升学生思辩能力和思政意识。</w:t>
            </w:r>
          </w:p>
          <w:p w14:paraId="7F7578AF" w14:textId="77777777" w:rsidR="0037203B" w:rsidRPr="0037203B" w:rsidRDefault="0037203B" w:rsidP="0037203B">
            <w:pPr>
              <w:pStyle w:val="DG0"/>
              <w:jc w:val="both"/>
            </w:pPr>
            <w:r w:rsidRPr="0037203B">
              <w:rPr>
                <w:rFonts w:hint="eastAsia"/>
              </w:rPr>
              <w:t>（</w:t>
            </w:r>
            <w:r w:rsidRPr="0037203B">
              <w:t>2</w:t>
            </w:r>
            <w:r w:rsidRPr="0037203B">
              <w:rPr>
                <w:rFonts w:hint="eastAsia"/>
              </w:rPr>
              <w:t>）践行教材绪论中倡导的“要强调特定的跨文化交际意识，坚持忠实原文、便于接受的翻译原则”。</w:t>
            </w:r>
          </w:p>
          <w:p w14:paraId="5A1D022B" w14:textId="08B77F82" w:rsidR="00883C73" w:rsidRPr="003E10A5" w:rsidRDefault="0037203B" w:rsidP="0037203B">
            <w:pPr>
              <w:pStyle w:val="DG0"/>
              <w:jc w:val="both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Pr="0037203B">
              <w:rPr>
                <w:rFonts w:hint="eastAsia"/>
              </w:rPr>
              <w:t>启迪思维，引导学生树立正确的三观。</w:t>
            </w:r>
          </w:p>
        </w:tc>
      </w:tr>
    </w:tbl>
    <w:p w14:paraId="13F3A459" w14:textId="664BA5CD" w:rsidR="001F284E" w:rsidRPr="003C1F8D" w:rsidRDefault="00E545FF" w:rsidP="003C1F8D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2" w:name="OLE_LINK3"/>
      <w:bookmarkStart w:id="3" w:name="OLE_LINK4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907"/>
        <w:gridCol w:w="709"/>
        <w:gridCol w:w="708"/>
        <w:gridCol w:w="709"/>
        <w:gridCol w:w="639"/>
        <w:gridCol w:w="706"/>
      </w:tblGrid>
      <w:tr w:rsidR="006D4351" w14:paraId="4D296EA1" w14:textId="766735AC" w:rsidTr="00AF289F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2"/>
          <w:bookmarkEnd w:id="3"/>
          <w:p w14:paraId="7307AA7A" w14:textId="6F167E31" w:rsidR="006D4351" w:rsidRPr="004019DB" w:rsidRDefault="006D4351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8240BA6" w14:textId="59569176" w:rsidR="006D4351" w:rsidRDefault="008D505F" w:rsidP="00437B6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DFC742A" w14:textId="55CBD976" w:rsidR="006D4351" w:rsidRPr="00100633" w:rsidRDefault="008D505F" w:rsidP="004019DB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9A1E27">
              <w:rPr>
                <w:rFonts w:ascii="黑体" w:hAnsi="黑体" w:hint="eastAsia"/>
                <w:bCs/>
                <w:sz w:val="21"/>
                <w:szCs w:val="21"/>
              </w:rPr>
              <w:t>考核</w:t>
            </w: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方式</w:t>
            </w:r>
          </w:p>
        </w:tc>
        <w:tc>
          <w:tcPr>
            <w:tcW w:w="3672" w:type="dxa"/>
            <w:gridSpan w:val="5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D04D342" w14:textId="737AEDA9" w:rsidR="006D4351" w:rsidRDefault="006D4351" w:rsidP="004019DB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82F720" w14:textId="4A5EDE76" w:rsidR="006D4351" w:rsidRPr="00100633" w:rsidRDefault="006D4351" w:rsidP="006D4351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37203B" w14:paraId="4AA26404" w14:textId="6B4F7930" w:rsidTr="0037203B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2CEA6531" w14:textId="77777777" w:rsidR="0037203B" w:rsidRPr="004019DB" w:rsidRDefault="0037203B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3738C857" w14:textId="77777777" w:rsidR="0037203B" w:rsidRPr="009A1E27" w:rsidRDefault="0037203B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72218CF5" w14:textId="77777777" w:rsidR="0037203B" w:rsidRPr="00100633" w:rsidRDefault="0037203B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907" w:type="dxa"/>
            <w:tcBorders>
              <w:left w:val="double" w:sz="4" w:space="0" w:color="auto"/>
            </w:tcBorders>
            <w:vAlign w:val="center"/>
          </w:tcPr>
          <w:p w14:paraId="5B0A7718" w14:textId="67B2DFAF" w:rsidR="0037203B" w:rsidRPr="00100633" w:rsidRDefault="0037203B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3B87B02E" w14:textId="543C2732" w:rsidR="0037203B" w:rsidRPr="00100633" w:rsidRDefault="0037203B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 w14:paraId="5F7EB418" w14:textId="22B89536" w:rsidR="0037203B" w:rsidRPr="00100633" w:rsidRDefault="0037203B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14:paraId="1ACFDF54" w14:textId="1E410F9C" w:rsidR="0037203B" w:rsidRPr="00100633" w:rsidRDefault="0037203B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14:paraId="186A8CA5" w14:textId="48B08EA8" w:rsidR="0037203B" w:rsidRPr="00100633" w:rsidRDefault="0037203B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62E91C4C" w14:textId="41F7615C" w:rsidR="0037203B" w:rsidRDefault="0037203B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2A014D" w14:paraId="3EFB04E4" w14:textId="23EF852D" w:rsidTr="0037203B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498606A8" w14:textId="5A3BF244" w:rsidR="002A014D" w:rsidRPr="007011CA" w:rsidRDefault="002A014D" w:rsidP="002A014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35BA31A6" w14:textId="2A1C6B80" w:rsidR="002A014D" w:rsidRPr="004019DB" w:rsidRDefault="002A014D" w:rsidP="002A014D">
            <w:pPr>
              <w:pStyle w:val="DG0"/>
            </w:pPr>
            <w:r>
              <w:rPr>
                <w:rFonts w:hint="eastAsia"/>
              </w:rPr>
              <w:t>6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302F7EF4" w14:textId="1F54DD87" w:rsidR="002A014D" w:rsidRPr="004019DB" w:rsidRDefault="002A014D" w:rsidP="002A014D">
            <w:pPr>
              <w:pStyle w:val="DG0"/>
            </w:pPr>
            <w:r>
              <w:t>笔试</w:t>
            </w:r>
          </w:p>
        </w:tc>
        <w:tc>
          <w:tcPr>
            <w:tcW w:w="907" w:type="dxa"/>
            <w:tcBorders>
              <w:left w:val="double" w:sz="4" w:space="0" w:color="auto"/>
            </w:tcBorders>
            <w:vAlign w:val="center"/>
          </w:tcPr>
          <w:p w14:paraId="24F71567" w14:textId="5B98ADF9" w:rsidR="002A014D" w:rsidRPr="004019DB" w:rsidRDefault="002A014D" w:rsidP="002A014D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09" w:type="dxa"/>
            <w:vAlign w:val="center"/>
          </w:tcPr>
          <w:p w14:paraId="4EBA91CC" w14:textId="243A6B61" w:rsidR="002A014D" w:rsidRPr="004019DB" w:rsidRDefault="002A014D" w:rsidP="002A014D">
            <w:pPr>
              <w:pStyle w:val="DG0"/>
            </w:pPr>
            <w:r>
              <w:t>30</w:t>
            </w:r>
          </w:p>
        </w:tc>
        <w:tc>
          <w:tcPr>
            <w:tcW w:w="708" w:type="dxa"/>
            <w:vAlign w:val="center"/>
          </w:tcPr>
          <w:p w14:paraId="7AC21C0D" w14:textId="682DDD80" w:rsidR="002A014D" w:rsidRPr="004019DB" w:rsidRDefault="002A014D" w:rsidP="002A014D">
            <w:pPr>
              <w:pStyle w:val="DG0"/>
            </w:pPr>
            <w:r>
              <w:t>20</w:t>
            </w:r>
          </w:p>
        </w:tc>
        <w:tc>
          <w:tcPr>
            <w:tcW w:w="709" w:type="dxa"/>
            <w:vAlign w:val="center"/>
          </w:tcPr>
          <w:p w14:paraId="430F863F" w14:textId="47CC8694" w:rsidR="002A014D" w:rsidRPr="004019DB" w:rsidRDefault="002A014D" w:rsidP="002A014D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39" w:type="dxa"/>
            <w:vAlign w:val="center"/>
          </w:tcPr>
          <w:p w14:paraId="561A033C" w14:textId="0C53C5A5" w:rsidR="002A014D" w:rsidRPr="004019DB" w:rsidRDefault="002A014D" w:rsidP="002A014D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36D4C299" w14:textId="5B6A860E" w:rsidR="002A014D" w:rsidRPr="004019DB" w:rsidRDefault="002A014D" w:rsidP="002A014D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37203B" w14:paraId="5DFAB409" w14:textId="1B3A4AB7" w:rsidTr="0037203B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EF76E7A" w14:textId="7749EF6B" w:rsidR="0037203B" w:rsidRPr="007011CA" w:rsidRDefault="0037203B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5561B62" w14:textId="45F519A8" w:rsidR="0037203B" w:rsidRPr="004019DB" w:rsidRDefault="0037203B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36A92CAE" w14:textId="70E3CECD" w:rsidR="0037203B" w:rsidRPr="004019DB" w:rsidRDefault="006B664B" w:rsidP="007A2DD0">
            <w:pPr>
              <w:pStyle w:val="DG0"/>
            </w:pPr>
            <w:r>
              <w:rPr>
                <w:rFonts w:hint="eastAsia"/>
              </w:rPr>
              <w:t>笔试</w:t>
            </w:r>
            <w:r w:rsidR="0037203B">
              <w:rPr>
                <w:rFonts w:hint="eastAsia"/>
              </w:rPr>
              <w:t>+</w:t>
            </w:r>
            <w:r>
              <w:rPr>
                <w:rFonts w:hint="eastAsia"/>
              </w:rPr>
              <w:t>课堂</w:t>
            </w:r>
            <w:r w:rsidR="00AC11D2">
              <w:rPr>
                <w:rFonts w:hint="eastAsia"/>
              </w:rPr>
              <w:t>表现</w:t>
            </w:r>
          </w:p>
        </w:tc>
        <w:tc>
          <w:tcPr>
            <w:tcW w:w="907" w:type="dxa"/>
            <w:tcBorders>
              <w:left w:val="double" w:sz="4" w:space="0" w:color="auto"/>
            </w:tcBorders>
            <w:vAlign w:val="center"/>
          </w:tcPr>
          <w:p w14:paraId="3E63E94F" w14:textId="66F95E6E" w:rsidR="0037203B" w:rsidRPr="004019DB" w:rsidRDefault="00656855" w:rsidP="008D505F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09" w:type="dxa"/>
            <w:vAlign w:val="center"/>
          </w:tcPr>
          <w:p w14:paraId="2833F605" w14:textId="6EA880ED" w:rsidR="0037203B" w:rsidRPr="004019DB" w:rsidRDefault="00656855" w:rsidP="008D505F">
            <w:pPr>
              <w:pStyle w:val="DG0"/>
            </w:pPr>
            <w:r>
              <w:t>30</w:t>
            </w:r>
          </w:p>
        </w:tc>
        <w:tc>
          <w:tcPr>
            <w:tcW w:w="708" w:type="dxa"/>
            <w:vAlign w:val="center"/>
          </w:tcPr>
          <w:p w14:paraId="3C7BBD66" w14:textId="34D8F0B9" w:rsidR="0037203B" w:rsidRPr="004019DB" w:rsidRDefault="00656855" w:rsidP="008D505F">
            <w:pPr>
              <w:pStyle w:val="DG0"/>
            </w:pPr>
            <w:r>
              <w:t>20</w:t>
            </w:r>
          </w:p>
        </w:tc>
        <w:tc>
          <w:tcPr>
            <w:tcW w:w="709" w:type="dxa"/>
            <w:vAlign w:val="center"/>
          </w:tcPr>
          <w:p w14:paraId="43654901" w14:textId="73EE348A" w:rsidR="0037203B" w:rsidRPr="004019DB" w:rsidRDefault="00656855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639" w:type="dxa"/>
            <w:vAlign w:val="center"/>
          </w:tcPr>
          <w:p w14:paraId="07583520" w14:textId="6F71B13D" w:rsidR="0037203B" w:rsidRPr="004019DB" w:rsidRDefault="00656855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6510DDF" w14:textId="20A5A02E" w:rsidR="0037203B" w:rsidRPr="004019DB" w:rsidRDefault="0037203B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37203B" w14:paraId="32DA11EB" w14:textId="0E8DF11E" w:rsidTr="0037203B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5D9ABF0" w14:textId="5F1E1CD8" w:rsidR="0037203B" w:rsidRPr="007011CA" w:rsidRDefault="0037203B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AA5FAE4" w14:textId="1DECAD15" w:rsidR="0037203B" w:rsidRPr="004019DB" w:rsidRDefault="0037203B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60E4A998" w14:textId="2587E364" w:rsidR="0037203B" w:rsidRPr="004019DB" w:rsidRDefault="0037203B" w:rsidP="008D505F">
            <w:pPr>
              <w:pStyle w:val="DG0"/>
            </w:pPr>
            <w:r>
              <w:t>翻译大作业</w:t>
            </w:r>
            <w:r>
              <w:rPr>
                <w:rFonts w:hint="eastAsia"/>
              </w:rPr>
              <w:t>+</w:t>
            </w:r>
            <w:r w:rsidR="006B664B">
              <w:rPr>
                <w:rFonts w:hint="eastAsia"/>
              </w:rPr>
              <w:t>课堂</w:t>
            </w:r>
            <w:r w:rsidR="00AC11D2">
              <w:rPr>
                <w:rFonts w:hint="eastAsia"/>
              </w:rPr>
              <w:t>表现</w:t>
            </w:r>
          </w:p>
        </w:tc>
        <w:tc>
          <w:tcPr>
            <w:tcW w:w="907" w:type="dxa"/>
            <w:tcBorders>
              <w:left w:val="double" w:sz="4" w:space="0" w:color="auto"/>
            </w:tcBorders>
            <w:vAlign w:val="center"/>
          </w:tcPr>
          <w:p w14:paraId="350F1107" w14:textId="68821809" w:rsidR="0037203B" w:rsidRPr="004019DB" w:rsidRDefault="00656855" w:rsidP="008D505F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09" w:type="dxa"/>
            <w:vAlign w:val="center"/>
          </w:tcPr>
          <w:p w14:paraId="69878D1A" w14:textId="2130A60C" w:rsidR="0037203B" w:rsidRPr="004019DB" w:rsidRDefault="00656855" w:rsidP="008D505F">
            <w:pPr>
              <w:pStyle w:val="DG0"/>
            </w:pPr>
            <w:r>
              <w:t>20</w:t>
            </w:r>
          </w:p>
        </w:tc>
        <w:tc>
          <w:tcPr>
            <w:tcW w:w="708" w:type="dxa"/>
            <w:vAlign w:val="center"/>
          </w:tcPr>
          <w:p w14:paraId="7907A5AF" w14:textId="36E8CC1C" w:rsidR="0037203B" w:rsidRPr="004019DB" w:rsidRDefault="00656855" w:rsidP="008D505F">
            <w:pPr>
              <w:pStyle w:val="DG0"/>
            </w:pPr>
            <w:r>
              <w:t>20</w:t>
            </w:r>
          </w:p>
        </w:tc>
        <w:tc>
          <w:tcPr>
            <w:tcW w:w="709" w:type="dxa"/>
            <w:vAlign w:val="center"/>
          </w:tcPr>
          <w:p w14:paraId="0C96DB77" w14:textId="0A868066" w:rsidR="0037203B" w:rsidRPr="004019DB" w:rsidRDefault="00656855" w:rsidP="008D505F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39" w:type="dxa"/>
            <w:vAlign w:val="center"/>
          </w:tcPr>
          <w:p w14:paraId="26EED124" w14:textId="63394093" w:rsidR="0037203B" w:rsidRPr="004019DB" w:rsidRDefault="00656855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7667BBD9" w14:textId="0CFEB711" w:rsidR="0037203B" w:rsidRPr="004019DB" w:rsidRDefault="0037203B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37203B" w14:paraId="26C6CCAD" w14:textId="049E7DA1" w:rsidTr="007F03A7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EE34EB" w14:textId="52586B04" w:rsidR="0037203B" w:rsidRPr="007011CA" w:rsidRDefault="0037203B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3770FF54" w14:textId="4223E5D1" w:rsidR="0037203B" w:rsidRPr="004019DB" w:rsidRDefault="0037203B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06FEE5E" w14:textId="37A1DCD4" w:rsidR="0037203B" w:rsidRPr="004019DB" w:rsidRDefault="00AD3663" w:rsidP="007A2DD0">
            <w:pPr>
              <w:pStyle w:val="DG0"/>
            </w:pPr>
            <w:r>
              <w:rPr>
                <w:rFonts w:hint="eastAsia"/>
              </w:rPr>
              <w:t>实践小</w:t>
            </w:r>
            <w:r w:rsidR="0037203B">
              <w:t>报告</w:t>
            </w:r>
            <w:r w:rsidR="0037203B">
              <w:rPr>
                <w:rFonts w:hint="eastAsia"/>
              </w:rPr>
              <w:t>+</w:t>
            </w:r>
            <w:r w:rsidR="006B664B">
              <w:rPr>
                <w:rFonts w:hint="eastAsia"/>
              </w:rPr>
              <w:t>课堂</w:t>
            </w:r>
            <w:r w:rsidR="00AC11D2">
              <w:rPr>
                <w:rFonts w:hint="eastAsia"/>
              </w:rPr>
              <w:t>表现</w:t>
            </w:r>
          </w:p>
        </w:tc>
        <w:tc>
          <w:tcPr>
            <w:tcW w:w="907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7600F008" w14:textId="0F770284" w:rsidR="0037203B" w:rsidRPr="004019DB" w:rsidRDefault="00656855" w:rsidP="008D505F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EA35378" w14:textId="6D8F13EF" w:rsidR="0037203B" w:rsidRPr="004019DB" w:rsidRDefault="00656855" w:rsidP="008D505F">
            <w:pPr>
              <w:pStyle w:val="DG0"/>
            </w:pPr>
            <w:r>
              <w:t>20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103C36DB" w14:textId="24FB144B" w:rsidR="0037203B" w:rsidRPr="004019DB" w:rsidRDefault="00656855" w:rsidP="008D505F">
            <w:pPr>
              <w:pStyle w:val="DG0"/>
            </w:pPr>
            <w:r>
              <w:t>20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4FFF8D5" w14:textId="2D524D9F" w:rsidR="0037203B" w:rsidRPr="004019DB" w:rsidRDefault="00656855" w:rsidP="008D505F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39" w:type="dxa"/>
            <w:tcBorders>
              <w:bottom w:val="single" w:sz="12" w:space="0" w:color="auto"/>
            </w:tcBorders>
            <w:vAlign w:val="center"/>
          </w:tcPr>
          <w:p w14:paraId="0BB48108" w14:textId="1322893A" w:rsidR="0037203B" w:rsidRPr="004019DB" w:rsidRDefault="00656855" w:rsidP="008D505F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463E76" w14:textId="22C1BD0D" w:rsidR="0037203B" w:rsidRPr="004019DB" w:rsidRDefault="0037203B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7C585373" w14:textId="77777777" w:rsidR="005B7654" w:rsidRDefault="005B7654" w:rsidP="00133554">
      <w:pPr>
        <w:pStyle w:val="DG1"/>
        <w:spacing w:beforeLines="100" w:before="326" w:line="360" w:lineRule="auto"/>
        <w:rPr>
          <w:rFonts w:ascii="黑体" w:hAnsi="宋体"/>
        </w:rPr>
      </w:pPr>
    </w:p>
    <w:p w14:paraId="40C8A8B5" w14:textId="4A0D53E5" w:rsidR="00133554" w:rsidRPr="00133554" w:rsidRDefault="00133554" w:rsidP="00133554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六</w:t>
      </w:r>
      <w:r w:rsidRPr="00133554">
        <w:rPr>
          <w:rFonts w:ascii="黑体" w:hAnsi="宋体" w:hint="eastAsia"/>
        </w:rPr>
        <w:t xml:space="preserve">、其他需要说明的问题 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D862EB" w14:paraId="52F2B11B" w14:textId="77777777" w:rsidTr="00D862EB">
        <w:tc>
          <w:tcPr>
            <w:tcW w:w="8296" w:type="dxa"/>
          </w:tcPr>
          <w:p w14:paraId="71F59971" w14:textId="4316C055" w:rsidR="00D862EB" w:rsidRPr="00D862EB" w:rsidRDefault="00D862EB" w:rsidP="0063249D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  <w:p w14:paraId="59238465" w14:textId="77777777" w:rsidR="00D862EB" w:rsidRPr="0063249D" w:rsidRDefault="00D862EB" w:rsidP="0063249D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73244EDF" w14:textId="77777777" w:rsidR="00D862EB" w:rsidRDefault="00D862EB" w:rsidP="0063249D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509743C7" w14:textId="77777777" w:rsidR="00133554" w:rsidRPr="00C2675D" w:rsidRDefault="00133554" w:rsidP="00883C73">
      <w:pPr>
        <w:pStyle w:val="DG1"/>
        <w:rPr>
          <w:rFonts w:ascii="黑体" w:hAnsi="宋体"/>
          <w:sz w:val="18"/>
          <w:szCs w:val="16"/>
        </w:rPr>
      </w:pPr>
    </w:p>
    <w:sectPr w:rsidR="00133554" w:rsidRPr="00C2675D" w:rsidSect="00115949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905DE" w14:textId="77777777" w:rsidR="00115949" w:rsidRDefault="00115949" w:rsidP="002B0C48">
      <w:r>
        <w:separator/>
      </w:r>
    </w:p>
  </w:endnote>
  <w:endnote w:type="continuationSeparator" w:id="0">
    <w:p w14:paraId="35992B43" w14:textId="77777777" w:rsidR="00115949" w:rsidRDefault="00115949" w:rsidP="002B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variable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BE81A" w14:textId="77777777" w:rsidR="00115949" w:rsidRDefault="00115949" w:rsidP="002B0C48">
      <w:r>
        <w:separator/>
      </w:r>
    </w:p>
  </w:footnote>
  <w:footnote w:type="continuationSeparator" w:id="0">
    <w:p w14:paraId="5FB5F600" w14:textId="77777777" w:rsidR="00115949" w:rsidRDefault="00115949" w:rsidP="002B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6C5A" w14:textId="3C176498" w:rsidR="002B0C48" w:rsidRPr="008F7F31" w:rsidRDefault="002A4649" w:rsidP="008F7F31">
    <w:pPr>
      <w:jc w:val="right"/>
      <w:rPr>
        <w:rFonts w:ascii="方正小标宋简体" w:eastAsia="方正小标宋简体" w:hAnsi="方正小标宋简体"/>
      </w:rPr>
    </w:pPr>
    <w:r w:rsidRPr="008F7F31"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AC676" wp14:editId="541C9CFE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 w14:textId="2D719AA6" w:rsidR="002B0C48" w:rsidRPr="002B0C48" w:rsidRDefault="002B0C48" w:rsidP="002B0C48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2B0C48">
                            <w:rPr>
                              <w:rFonts w:ascii="Times New Roman" w:hAnsi="Times New Roman"/>
                            </w:rPr>
                            <w:t>SJQU-QR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-JW-0</w:t>
                          </w:r>
                          <w:r w:rsidR="00A40645">
                            <w:rPr>
                              <w:rFonts w:ascii="Times New Roman" w:hAnsi="Times New Roman"/>
                            </w:rPr>
                            <w:t>55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（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A</w:t>
                          </w:r>
                          <w:r w:rsidR="00A40645">
                            <w:rPr>
                              <w:rFonts w:ascii="Times New Roman" w:hAnsi="Times New Roman"/>
                            </w:rPr>
                            <w:t>0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AC6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J9OPPHcAAAACQEAAA8AAABkcnMvZG93bnJldi54bWxM&#10;j01PwzAMhu9I/IfISNxY0o3yUZpOCIkrEtvYOWtMU5E4VZNt3X495sSOr/3o9eN6OQUvDjimPpKG&#10;YqZAILXR9tRp2Kzf755ApGzIGh8JNZwwwbK5vqpNZeORPvGwyp3gEkqV0eByHiopU+swmDSLAxLv&#10;vuMYTOY4dtKO5sjlwcu5Ug8ymJ74gjMDvjlsf1b7oGHbhfP2qxhGZ4O/p4/zab2Jvda3N9PrC4iM&#10;U/6H4U+f1aFhp13ck03Cc1aqYFTD/HkBgoGyKHmw0/C4KEE2tbz8oPkF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n0488dwAAAAJAQAADwAAAAAAAAAAAAAAAAB/BAAAZHJzL2Rvd25y&#10;ZXYueG1sUEsFBgAAAAAEAAQA8wAAAIgFAAAAAA==&#10;" stroked="f" strokeweight=".5pt">
              <v:textbox>
                <w:txbxContent>
                  <w:p w14:paraId="68BFAD57" w14:textId="2D719AA6" w:rsidR="002B0C48" w:rsidRPr="002B0C48" w:rsidRDefault="002B0C48" w:rsidP="002B0C48">
                    <w:pPr>
                      <w:rPr>
                        <w:rFonts w:ascii="Times New Roman" w:hAnsi="Times New Roman"/>
                      </w:rPr>
                    </w:pPr>
                    <w:r w:rsidRPr="002B0C48">
                      <w:rPr>
                        <w:rFonts w:ascii="Times New Roman" w:hAnsi="Times New Roman"/>
                      </w:rPr>
                      <w:t>SJQU-QR</w:t>
                    </w:r>
                    <w:r w:rsidRPr="00133554">
                      <w:rPr>
                        <w:rFonts w:ascii="Times New Roman" w:hAnsi="Times New Roman"/>
                      </w:rPr>
                      <w:t>-JW-0</w:t>
                    </w:r>
                    <w:r w:rsidR="00A40645">
                      <w:rPr>
                        <w:rFonts w:ascii="Times New Roman" w:hAnsi="Times New Roman"/>
                      </w:rPr>
                      <w:t>55</w:t>
                    </w:r>
                    <w:r w:rsidRPr="00133554">
                      <w:rPr>
                        <w:rFonts w:ascii="Times New Roman" w:hAnsi="Times New Roman"/>
                      </w:rPr>
                      <w:t>（</w:t>
                    </w:r>
                    <w:r w:rsidRPr="00133554">
                      <w:rPr>
                        <w:rFonts w:ascii="Times New Roman" w:hAnsi="Times New Roman"/>
                      </w:rPr>
                      <w:t>A</w:t>
                    </w:r>
                    <w:r w:rsidR="00A40645">
                      <w:rPr>
                        <w:rFonts w:ascii="Times New Roman" w:hAnsi="Times New Roman"/>
                      </w:rPr>
                      <w:t>0</w:t>
                    </w:r>
                    <w:r w:rsidRPr="00133554"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1F"/>
    <w:rsid w:val="00005AA4"/>
    <w:rsid w:val="000203E0"/>
    <w:rsid w:val="000210E0"/>
    <w:rsid w:val="000304B9"/>
    <w:rsid w:val="00033082"/>
    <w:rsid w:val="00044088"/>
    <w:rsid w:val="00053590"/>
    <w:rsid w:val="0006001D"/>
    <w:rsid w:val="000637EF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0E246D"/>
    <w:rsid w:val="00100633"/>
    <w:rsid w:val="001072BC"/>
    <w:rsid w:val="00114BD6"/>
    <w:rsid w:val="00115949"/>
    <w:rsid w:val="00130F6D"/>
    <w:rsid w:val="00133554"/>
    <w:rsid w:val="00144082"/>
    <w:rsid w:val="0016381F"/>
    <w:rsid w:val="00163A48"/>
    <w:rsid w:val="00164E36"/>
    <w:rsid w:val="001678A2"/>
    <w:rsid w:val="00173DE4"/>
    <w:rsid w:val="00183AA1"/>
    <w:rsid w:val="0018767C"/>
    <w:rsid w:val="001A135C"/>
    <w:rsid w:val="001B0D49"/>
    <w:rsid w:val="001B546F"/>
    <w:rsid w:val="001C16FC"/>
    <w:rsid w:val="001C2E3E"/>
    <w:rsid w:val="001C388D"/>
    <w:rsid w:val="001C732A"/>
    <w:rsid w:val="001E0494"/>
    <w:rsid w:val="001E1866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014D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2E53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203B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257BA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729C0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4F6CA4"/>
    <w:rsid w:val="005074E1"/>
    <w:rsid w:val="005126F1"/>
    <w:rsid w:val="00513D02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64DB8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B7654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56855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B664B"/>
    <w:rsid w:val="006C2330"/>
    <w:rsid w:val="006D1B59"/>
    <w:rsid w:val="006D2F9C"/>
    <w:rsid w:val="006D4351"/>
    <w:rsid w:val="006D5424"/>
    <w:rsid w:val="006E403B"/>
    <w:rsid w:val="006E5CA9"/>
    <w:rsid w:val="006E5E98"/>
    <w:rsid w:val="006E7A37"/>
    <w:rsid w:val="006F3151"/>
    <w:rsid w:val="006F6355"/>
    <w:rsid w:val="007011CA"/>
    <w:rsid w:val="00702EF3"/>
    <w:rsid w:val="007056DE"/>
    <w:rsid w:val="00706121"/>
    <w:rsid w:val="00710B6B"/>
    <w:rsid w:val="00712A2C"/>
    <w:rsid w:val="00712E84"/>
    <w:rsid w:val="00714914"/>
    <w:rsid w:val="007208D6"/>
    <w:rsid w:val="00726550"/>
    <w:rsid w:val="00726786"/>
    <w:rsid w:val="00732152"/>
    <w:rsid w:val="007428DF"/>
    <w:rsid w:val="00742BD1"/>
    <w:rsid w:val="00742E7A"/>
    <w:rsid w:val="007441F8"/>
    <w:rsid w:val="0074424F"/>
    <w:rsid w:val="00764FD9"/>
    <w:rsid w:val="007740B2"/>
    <w:rsid w:val="00774C1F"/>
    <w:rsid w:val="0078194F"/>
    <w:rsid w:val="007934A4"/>
    <w:rsid w:val="007A0AC9"/>
    <w:rsid w:val="007A1B70"/>
    <w:rsid w:val="007A2DD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7F03A7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539DD"/>
    <w:rsid w:val="008744D0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150F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1580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03F"/>
    <w:rsid w:val="00A40645"/>
    <w:rsid w:val="00A470E5"/>
    <w:rsid w:val="00A6016C"/>
    <w:rsid w:val="00A71726"/>
    <w:rsid w:val="00A769B1"/>
    <w:rsid w:val="00A77DA3"/>
    <w:rsid w:val="00A837D5"/>
    <w:rsid w:val="00A83E04"/>
    <w:rsid w:val="00A901E6"/>
    <w:rsid w:val="00A91091"/>
    <w:rsid w:val="00A93EE3"/>
    <w:rsid w:val="00A94BA9"/>
    <w:rsid w:val="00AA4970"/>
    <w:rsid w:val="00AA536D"/>
    <w:rsid w:val="00AB22C0"/>
    <w:rsid w:val="00AB28FC"/>
    <w:rsid w:val="00AB49E4"/>
    <w:rsid w:val="00AC11D2"/>
    <w:rsid w:val="00AC1479"/>
    <w:rsid w:val="00AC2AAC"/>
    <w:rsid w:val="00AC40F1"/>
    <w:rsid w:val="00AC4C45"/>
    <w:rsid w:val="00AD1085"/>
    <w:rsid w:val="00AD3663"/>
    <w:rsid w:val="00AD5B40"/>
    <w:rsid w:val="00AE1714"/>
    <w:rsid w:val="00AF289F"/>
    <w:rsid w:val="00AF30B9"/>
    <w:rsid w:val="00AF43DF"/>
    <w:rsid w:val="00AF668A"/>
    <w:rsid w:val="00AF67A4"/>
    <w:rsid w:val="00AF7510"/>
    <w:rsid w:val="00B003F2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3254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96FC3"/>
    <w:rsid w:val="00DB2BE6"/>
    <w:rsid w:val="00DB76B3"/>
    <w:rsid w:val="00DC31F5"/>
    <w:rsid w:val="00DD1052"/>
    <w:rsid w:val="00DD3C7B"/>
    <w:rsid w:val="00DE11AA"/>
    <w:rsid w:val="00DE2B21"/>
    <w:rsid w:val="00DE48DE"/>
    <w:rsid w:val="00DE7203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07E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52F2"/>
    <w:rsid w:val="00EB66B8"/>
    <w:rsid w:val="00EB791E"/>
    <w:rsid w:val="00EC70A9"/>
    <w:rsid w:val="00ED0657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272D"/>
    <w:rsid w:val="00F73D03"/>
    <w:rsid w:val="00F76CB9"/>
    <w:rsid w:val="00F77A73"/>
    <w:rsid w:val="00F80E46"/>
    <w:rsid w:val="00F96236"/>
    <w:rsid w:val="00FA10CE"/>
    <w:rsid w:val="00FA222F"/>
    <w:rsid w:val="00FA2891"/>
    <w:rsid w:val="00FB22FB"/>
    <w:rsid w:val="00FB693D"/>
    <w:rsid w:val="00FB7768"/>
    <w:rsid w:val="00FC7489"/>
    <w:rsid w:val="00FD1BA8"/>
    <w:rsid w:val="00FD218F"/>
    <w:rsid w:val="00FD5663"/>
    <w:rsid w:val="00FD56C6"/>
    <w:rsid w:val="00FE087E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B0853C3"/>
  <w15:docId w15:val="{2EC5F628-3BCA-8F43-AF34-D6816A9C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AAC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34"/>
    <w:unhideWhenUsed/>
    <w:qFormat/>
    <w:rsid w:val="00087488"/>
    <w:pPr>
      <w:ind w:firstLineChars="200" w:firstLine="420"/>
    </w:pPr>
  </w:style>
  <w:style w:type="character" w:styleId="a9">
    <w:name w:val="Strong"/>
    <w:basedOn w:val="a0"/>
    <w:uiPriority w:val="22"/>
    <w:qFormat/>
    <w:rsid w:val="00695B93"/>
    <w:rPr>
      <w:b/>
      <w:bCs/>
    </w:rPr>
  </w:style>
  <w:style w:type="paragraph" w:styleId="aa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a"/>
    <w:qFormat/>
    <w:rsid w:val="00305F23"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annotation text"/>
    <w:basedOn w:val="a"/>
    <w:link w:val="ac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ac">
    <w:name w:val="批注文字 字符"/>
    <w:basedOn w:val="a0"/>
    <w:link w:val="ab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  <w:style w:type="character" w:styleId="ad">
    <w:name w:val="Placeholder Text"/>
    <w:basedOn w:val="a0"/>
    <w:uiPriority w:val="99"/>
    <w:unhideWhenUsed/>
    <w:rsid w:val="009A04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9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5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5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3CA665-50FB-4B6B-8240-41DB1359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晓兴 杨</cp:lastModifiedBy>
  <cp:revision>28</cp:revision>
  <cp:lastPrinted>2023-11-21T00:52:00Z</cp:lastPrinted>
  <dcterms:created xsi:type="dcterms:W3CDTF">2023-11-21T02:39:00Z</dcterms:created>
  <dcterms:modified xsi:type="dcterms:W3CDTF">2024-03-25T13:03:00Z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