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jc w:val="left"/>
        <w:rPr>
          <w:rFonts w:ascii="黑体" w:hAnsi="宋体" w:eastAsia="黑体"/>
          <w:bCs/>
          <w:kern w:val="0"/>
          <w:sz w:val="32"/>
          <w:szCs w:val="32"/>
        </w:rPr>
      </w:pPr>
      <w:r>
        <w:rPr>
          <w:rFonts w:ascii="黑体" w:hAnsi="宋体" w:eastAsia="黑体"/>
          <w:bCs/>
          <w:kern w:val="0"/>
          <w:sz w:val="32"/>
          <w:szCs w:val="32"/>
        </w:rP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p>
    <w:p>
      <w:pPr>
        <w:spacing w:line="288" w:lineRule="auto"/>
        <w:jc w:val="center"/>
        <w:outlineLvl w:val="0"/>
        <w:rPr>
          <w:b/>
          <w:sz w:val="36"/>
          <w:szCs w:val="36"/>
        </w:rPr>
      </w:pPr>
      <w:r>
        <w:rPr>
          <w:rFonts w:hint="eastAsia"/>
          <w:b/>
          <w:sz w:val="36"/>
          <w:szCs w:val="36"/>
        </w:rPr>
        <w:t>Syllabus</w:t>
      </w:r>
    </w:p>
    <w:p>
      <w:pPr>
        <w:shd w:val="clear" w:color="auto" w:fill="F5F5F5"/>
        <w:jc w:val="center"/>
        <w:textAlignment w:val="top"/>
        <w:rPr>
          <w:rFonts w:ascii="Arial" w:hAnsi="Arial" w:cs="Arial"/>
          <w:color w:val="888888"/>
          <w:kern w:val="0"/>
          <w:sz w:val="20"/>
          <w:szCs w:val="20"/>
        </w:rPr>
      </w:pPr>
      <w:bookmarkStart w:id="0" w:name="a2"/>
      <w:bookmarkEnd w:id="0"/>
      <w:r>
        <w:rPr>
          <w:b/>
          <w:sz w:val="28"/>
          <w:szCs w:val="30"/>
        </w:rPr>
        <w:t>Fluid Mechanics and Hydraulics and Pneumatics</w:t>
      </w:r>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hint="eastAsia" w:ascii="黑体" w:hAnsi="宋体" w:eastAsia="黑体"/>
          <w:b/>
          <w:sz w:val="24"/>
        </w:rPr>
        <w:t>Basic information</w:t>
      </w:r>
    </w:p>
    <w:p>
      <w:pPr>
        <w:snapToGrid w:val="0"/>
        <w:spacing w:line="288" w:lineRule="auto"/>
        <w:ind w:firstLine="394" w:firstLineChars="196"/>
        <w:rPr>
          <w:color w:val="000000"/>
          <w:sz w:val="20"/>
          <w:szCs w:val="20"/>
        </w:rPr>
      </w:pPr>
      <w:r>
        <w:rPr>
          <w:rFonts w:hint="eastAsia"/>
          <w:b/>
          <w:bCs/>
          <w:color w:val="000000"/>
          <w:sz w:val="20"/>
          <w:szCs w:val="20"/>
        </w:rPr>
        <w:t>Course code</w:t>
      </w:r>
      <w:r>
        <w:rPr>
          <w:b/>
          <w:bCs/>
          <w:color w:val="000000"/>
          <w:sz w:val="20"/>
          <w:szCs w:val="20"/>
        </w:rPr>
        <w:t>：</w:t>
      </w:r>
      <w:r>
        <w:rPr>
          <w:color w:val="000000"/>
          <w:sz w:val="20"/>
          <w:szCs w:val="20"/>
        </w:rPr>
        <w:t>【</w:t>
      </w:r>
      <w:r>
        <w:rPr>
          <w:rFonts w:hint="eastAsia"/>
          <w:sz w:val="20"/>
          <w:szCs w:val="20"/>
        </w:rPr>
        <w:t>2080429</w:t>
      </w:r>
      <w:r>
        <w:rPr>
          <w:color w:val="000000"/>
          <w:sz w:val="20"/>
          <w:szCs w:val="20"/>
        </w:rPr>
        <w:t>】</w:t>
      </w:r>
    </w:p>
    <w:p>
      <w:pPr>
        <w:snapToGrid w:val="0"/>
        <w:spacing w:line="288" w:lineRule="auto"/>
        <w:ind w:firstLine="394" w:firstLineChars="196"/>
        <w:rPr>
          <w:color w:val="000000"/>
          <w:szCs w:val="21"/>
        </w:rPr>
      </w:pPr>
      <w:r>
        <w:rPr>
          <w:rFonts w:hint="eastAsia"/>
          <w:b/>
          <w:bCs/>
          <w:color w:val="000000"/>
          <w:sz w:val="20"/>
          <w:szCs w:val="20"/>
        </w:rPr>
        <w:t>Course credit</w:t>
      </w:r>
      <w:r>
        <w:rPr>
          <w:b/>
          <w:bCs/>
          <w:color w:val="000000"/>
          <w:sz w:val="20"/>
          <w:szCs w:val="20"/>
        </w:rPr>
        <w:t>：</w:t>
      </w:r>
      <w:r>
        <w:rPr>
          <w:color w:val="000000"/>
          <w:sz w:val="20"/>
          <w:szCs w:val="20"/>
        </w:rPr>
        <w:t>【</w:t>
      </w:r>
      <w:r>
        <w:rPr>
          <w:rFonts w:hint="eastAsia"/>
          <w:color w:val="000000"/>
          <w:sz w:val="20"/>
          <w:szCs w:val="20"/>
        </w:rPr>
        <w:t>4</w:t>
      </w:r>
      <w:r>
        <w:rPr>
          <w:color w:val="000000"/>
          <w:sz w:val="20"/>
          <w:szCs w:val="20"/>
        </w:rPr>
        <w:t>】</w:t>
      </w:r>
    </w:p>
    <w:p>
      <w:pPr>
        <w:snapToGrid w:val="0"/>
        <w:spacing w:line="288" w:lineRule="auto"/>
        <w:ind w:firstLine="394" w:firstLineChars="196"/>
        <w:outlineLvl w:val="0"/>
        <w:rPr>
          <w:color w:val="000000"/>
          <w:szCs w:val="21"/>
        </w:rPr>
      </w:pPr>
      <w:r>
        <w:rPr>
          <w:rFonts w:hint="eastAsia"/>
          <w:b/>
          <w:bCs/>
          <w:color w:val="000000"/>
          <w:sz w:val="20"/>
          <w:szCs w:val="20"/>
        </w:rPr>
        <w:t>Major</w:t>
      </w:r>
      <w:r>
        <w:rPr>
          <w:b/>
          <w:bCs/>
          <w:color w:val="000000"/>
          <w:sz w:val="20"/>
          <w:szCs w:val="20"/>
        </w:rPr>
        <w:t>：</w:t>
      </w:r>
      <w:r>
        <w:rPr>
          <w:color w:val="000000"/>
          <w:sz w:val="20"/>
          <w:szCs w:val="20"/>
        </w:rPr>
        <w:t>【</w:t>
      </w:r>
      <w:r>
        <w:rPr>
          <w:rFonts w:hint="eastAsia"/>
          <w:b/>
          <w:bCs/>
          <w:color w:val="000000"/>
          <w:sz w:val="20"/>
          <w:szCs w:val="20"/>
        </w:rPr>
        <w:t>Mechanical Engineering and Automation</w:t>
      </w:r>
      <w:r>
        <w:rPr>
          <w:color w:val="000000"/>
          <w:sz w:val="20"/>
          <w:szCs w:val="20"/>
        </w:rPr>
        <w:t>】</w:t>
      </w:r>
    </w:p>
    <w:p>
      <w:pPr>
        <w:snapToGrid w:val="0"/>
        <w:spacing w:line="288" w:lineRule="auto"/>
        <w:ind w:firstLine="394" w:firstLineChars="196"/>
        <w:outlineLvl w:val="0"/>
        <w:rPr>
          <w:b/>
          <w:bCs/>
          <w:color w:val="000000"/>
          <w:sz w:val="20"/>
          <w:szCs w:val="20"/>
        </w:rPr>
      </w:pPr>
      <w:r>
        <w:rPr>
          <w:rFonts w:hint="eastAsia"/>
          <w:b/>
          <w:bCs/>
          <w:color w:val="000000"/>
          <w:sz w:val="20"/>
          <w:szCs w:val="20"/>
        </w:rPr>
        <w:t>Course nature</w:t>
      </w:r>
      <w:r>
        <w:rPr>
          <w:b/>
          <w:bCs/>
          <w:color w:val="000000"/>
          <w:sz w:val="20"/>
          <w:szCs w:val="20"/>
        </w:rPr>
        <w:t>：【Department Core Course】</w:t>
      </w:r>
    </w:p>
    <w:p>
      <w:pPr>
        <w:snapToGrid w:val="0"/>
        <w:spacing w:line="288" w:lineRule="auto"/>
        <w:ind w:firstLine="394" w:firstLineChars="196"/>
        <w:outlineLvl w:val="0"/>
        <w:rPr>
          <w:b/>
          <w:bCs/>
          <w:color w:val="000000"/>
          <w:sz w:val="20"/>
          <w:szCs w:val="20"/>
        </w:rPr>
      </w:pPr>
      <w:r>
        <w:rPr>
          <w:b/>
          <w:bCs/>
          <w:color w:val="000000"/>
          <w:sz w:val="20"/>
          <w:szCs w:val="20"/>
        </w:rPr>
        <w:t>College: Mechanical and Electronic Engineering </w:t>
      </w:r>
    </w:p>
    <w:p>
      <w:pPr>
        <w:snapToGrid w:val="0"/>
        <w:spacing w:line="288" w:lineRule="auto"/>
        <w:ind w:firstLine="394" w:firstLineChars="196"/>
        <w:outlineLvl w:val="0"/>
        <w:rPr>
          <w:b/>
          <w:bCs/>
          <w:color w:val="000000"/>
          <w:sz w:val="20"/>
          <w:szCs w:val="20"/>
        </w:rPr>
      </w:pPr>
      <w:r>
        <w:rPr>
          <w:b/>
          <w:bCs/>
          <w:color w:val="000000"/>
          <w:sz w:val="20"/>
          <w:szCs w:val="20"/>
        </w:rPr>
        <w:t>Textbook References：</w:t>
      </w:r>
      <w:bookmarkStart w:id="1" w:name="_GoBack"/>
      <w:bookmarkEnd w:id="1"/>
    </w:p>
    <w:p>
      <w:pPr>
        <w:snapToGrid w:val="0"/>
        <w:spacing w:line="288" w:lineRule="auto"/>
        <w:ind w:firstLine="689" w:firstLineChars="343"/>
        <w:outlineLvl w:val="0"/>
        <w:rPr>
          <w:b/>
          <w:bCs/>
          <w:color w:val="000000"/>
          <w:sz w:val="20"/>
          <w:szCs w:val="20"/>
        </w:rPr>
      </w:pPr>
      <w:r>
        <w:rPr>
          <w:rFonts w:hint="eastAsia"/>
          <w:b/>
          <w:bCs/>
          <w:color w:val="000000"/>
          <w:sz w:val="20"/>
          <w:szCs w:val="20"/>
        </w:rPr>
        <w:t>Jianming</w:t>
      </w:r>
      <w:r>
        <w:rPr>
          <w:b/>
          <w:bCs/>
          <w:color w:val="000000"/>
          <w:sz w:val="20"/>
          <w:szCs w:val="20"/>
        </w:rPr>
        <w:t xml:space="preserve"> </w:t>
      </w:r>
      <w:r>
        <w:rPr>
          <w:rFonts w:hint="eastAsia"/>
          <w:b/>
          <w:bCs/>
          <w:color w:val="000000"/>
          <w:sz w:val="20"/>
          <w:szCs w:val="20"/>
        </w:rPr>
        <w:t>Zuo</w:t>
      </w:r>
      <w:r>
        <w:rPr>
          <w:b/>
          <w:bCs/>
          <w:color w:val="000000"/>
          <w:sz w:val="20"/>
          <w:szCs w:val="20"/>
        </w:rPr>
        <w:t>, Hydraulic and Pneumatic Transmission, Mechanical Industry Press, 201</w:t>
      </w:r>
      <w:r>
        <w:rPr>
          <w:rFonts w:hint="eastAsia"/>
          <w:b/>
          <w:bCs/>
          <w:color w:val="000000"/>
          <w:sz w:val="20"/>
          <w:szCs w:val="20"/>
        </w:rPr>
        <w:t>6</w:t>
      </w:r>
    </w:p>
    <w:p>
      <w:pPr>
        <w:snapToGrid w:val="0"/>
        <w:spacing w:line="288" w:lineRule="auto"/>
        <w:ind w:firstLine="689" w:firstLineChars="343"/>
        <w:rPr>
          <w:b/>
          <w:bCs/>
          <w:color w:val="000000"/>
          <w:sz w:val="20"/>
          <w:szCs w:val="20"/>
        </w:rPr>
      </w:pPr>
    </w:p>
    <w:p>
      <w:pPr>
        <w:adjustRightInd w:val="0"/>
        <w:snapToGrid w:val="0"/>
        <w:spacing w:line="288" w:lineRule="auto"/>
        <w:ind w:firstLine="394" w:firstLineChars="196"/>
        <w:outlineLvl w:val="0"/>
        <w:rPr>
          <w:color w:val="000000"/>
          <w:sz w:val="20"/>
          <w:szCs w:val="20"/>
        </w:rPr>
      </w:pPr>
      <w:r>
        <w:rPr>
          <w:b/>
          <w:bCs/>
          <w:color w:val="000000"/>
          <w:sz w:val="20"/>
          <w:szCs w:val="20"/>
        </w:rPr>
        <w:t>Pre-requisite：</w:t>
      </w:r>
      <w:r>
        <w:rPr>
          <w:color w:val="000000"/>
          <w:sz w:val="20"/>
          <w:szCs w:val="20"/>
        </w:rPr>
        <w:t>【</w:t>
      </w:r>
      <w:r>
        <w:rPr>
          <w:rFonts w:hint="eastAsia"/>
          <w:color w:val="000000"/>
          <w:sz w:val="20"/>
          <w:szCs w:val="20"/>
        </w:rPr>
        <w:t>Theory of machines</w:t>
      </w:r>
      <w:r>
        <w:rPr>
          <w:color w:val="000000"/>
          <w:sz w:val="20"/>
          <w:szCs w:val="20"/>
        </w:rPr>
        <w:t>】</w:t>
      </w:r>
    </w:p>
    <w:p>
      <w:pPr>
        <w:adjustRightInd w:val="0"/>
        <w:snapToGrid w:val="0"/>
        <w:spacing w:line="288" w:lineRule="auto"/>
        <w:ind w:firstLine="1900" w:firstLineChars="950"/>
        <w:rPr>
          <w:color w:val="000000"/>
          <w:sz w:val="20"/>
          <w:szCs w:val="20"/>
        </w:rPr>
      </w:pPr>
      <w:r>
        <w:rPr>
          <w:color w:val="000000"/>
          <w:sz w:val="20"/>
          <w:szCs w:val="20"/>
        </w:rPr>
        <w:t>【</w:t>
      </w:r>
      <w:r>
        <w:rPr>
          <w:rFonts w:hint="eastAsia"/>
          <w:color w:val="000000"/>
          <w:sz w:val="20"/>
          <w:szCs w:val="20"/>
        </w:rPr>
        <w:t>Machine design</w:t>
      </w:r>
      <w:r>
        <w:rPr>
          <w:color w:val="000000"/>
          <w:sz w:val="20"/>
          <w:szCs w:val="20"/>
        </w:rPr>
        <w:t>】</w:t>
      </w:r>
    </w:p>
    <w:p>
      <w:pPr>
        <w:adjustRightInd w:val="0"/>
        <w:snapToGrid w:val="0"/>
        <w:spacing w:line="288" w:lineRule="auto"/>
        <w:ind w:firstLine="1900" w:firstLineChars="950"/>
        <w:rPr>
          <w:color w:val="000000"/>
          <w:sz w:val="20"/>
          <w:szCs w:val="20"/>
        </w:rPr>
      </w:pPr>
    </w:p>
    <w:p>
      <w:pPr>
        <w:adjustRightInd w:val="0"/>
        <w:snapToGrid w:val="0"/>
        <w:spacing w:line="288" w:lineRule="auto"/>
        <w:ind w:firstLine="1900" w:firstLineChars="950"/>
        <w:rPr>
          <w:color w:val="000000"/>
          <w:sz w:val="20"/>
          <w:szCs w:val="20"/>
        </w:rPr>
      </w:pPr>
    </w:p>
    <w:p>
      <w:pPr>
        <w:adjustRightInd w:val="0"/>
        <w:snapToGrid w:val="0"/>
        <w:spacing w:before="156" w:beforeLines="50" w:after="156" w:afterLines="50" w:line="288" w:lineRule="auto"/>
        <w:ind w:firstLine="348" w:firstLineChars="145"/>
        <w:rPr>
          <w:color w:val="000000"/>
          <w:sz w:val="20"/>
          <w:szCs w:val="20"/>
        </w:rPr>
      </w:pPr>
      <w:r>
        <w:rPr>
          <w:rFonts w:ascii="黑体" w:hAnsi="宋体" w:eastAsia="黑体"/>
          <w:sz w:val="24"/>
        </w:rPr>
        <w:t>二</w:t>
      </w:r>
      <w:r>
        <w:rPr>
          <w:rFonts w:hint="eastAsia" w:ascii="黑体" w:hAnsi="宋体" w:eastAsia="黑体"/>
          <w:sz w:val="24"/>
        </w:rPr>
        <w:t>、</w:t>
      </w:r>
      <w:r>
        <w:rPr>
          <w:rFonts w:ascii="黑体" w:hAnsi="宋体" w:eastAsia="黑体"/>
          <w:b/>
          <w:sz w:val="24"/>
        </w:rPr>
        <w:t>Course  Description</w:t>
      </w:r>
    </w:p>
    <w:p>
      <w:pPr>
        <w:snapToGrid w:val="0"/>
        <w:spacing w:line="288" w:lineRule="auto"/>
        <w:ind w:firstLine="420" w:firstLineChars="200"/>
        <w:rPr>
          <w:rFonts w:cs="宋体" w:asciiTheme="minorHAnsi" w:hAnsiTheme="minorHAnsi"/>
          <w:color w:val="000000"/>
          <w:szCs w:val="21"/>
        </w:rPr>
      </w:pPr>
      <w:r>
        <w:rPr>
          <w:rFonts w:cs="宋体" w:asciiTheme="minorHAnsi" w:hAnsiTheme="minorHAnsi"/>
          <w:color w:val="000000"/>
          <w:szCs w:val="21"/>
        </w:rPr>
        <w:t>This course is a professional foundation course for undergraduates majoring in mechanical design, manufacturing and automation.</w:t>
      </w:r>
      <w:r>
        <w:t xml:space="preserve"> </w:t>
      </w:r>
      <w:r>
        <w:rPr>
          <w:rFonts w:cs="宋体" w:asciiTheme="minorHAnsi" w:hAnsiTheme="minorHAnsi"/>
          <w:color w:val="000000"/>
          <w:szCs w:val="21"/>
        </w:rPr>
        <w:t>The teaching content of this course is divided into two parts: hydraulic transmission and pneumatic transmission.</w:t>
      </w:r>
      <w:r>
        <w:t xml:space="preserve"> </w:t>
      </w:r>
      <w:r>
        <w:rPr>
          <w:rFonts w:cs="宋体" w:asciiTheme="minorHAnsi" w:hAnsiTheme="minorHAnsi"/>
          <w:color w:val="000000"/>
          <w:szCs w:val="21"/>
        </w:rPr>
        <w:t>The hydraulic transmission part mainly introduces the basic knowledge of hydraulic fluid mechanics, hydraulic power components, actuators, control components and auxiliary components, hydraulic transmission basic circuit, and typical hydraulic transmission system.</w:t>
      </w:r>
      <w:r>
        <w:t xml:space="preserve"> </w:t>
      </w:r>
      <w:r>
        <w:rPr>
          <w:rFonts w:cs="宋体" w:asciiTheme="minorHAnsi" w:hAnsiTheme="minorHAnsi"/>
          <w:color w:val="000000"/>
          <w:szCs w:val="21"/>
        </w:rPr>
        <w:t>The pneumatic transmission part mainly introduces the basic knowledge of pneumatic transmission, air source device and pneumatic components, pneumatic basic circuit and common circuit. The hydraulic transmission part is the main teaching content.</w:t>
      </w:r>
    </w:p>
    <w:p>
      <w:pPr>
        <w:snapToGrid w:val="0"/>
        <w:spacing w:line="288" w:lineRule="auto"/>
        <w:ind w:firstLine="420" w:firstLineChars="200"/>
        <w:rPr>
          <w:rFonts w:cs="宋体" w:asciiTheme="minorHAnsi" w:hAnsiTheme="minorHAnsi"/>
          <w:color w:val="000000"/>
          <w:szCs w:val="21"/>
        </w:rPr>
      </w:pPr>
    </w:p>
    <w:p>
      <w:pPr>
        <w:snapToGrid w:val="0"/>
        <w:spacing w:line="288" w:lineRule="auto"/>
        <w:ind w:firstLine="420" w:firstLineChars="200"/>
        <w:rPr>
          <w:rFonts w:cs="宋体" w:asciiTheme="minorHAnsi" w:hAnsiTheme="minorHAnsi"/>
          <w:color w:val="000000"/>
          <w:szCs w:val="21"/>
        </w:rPr>
      </w:pPr>
    </w:p>
    <w:p>
      <w:pPr>
        <w:snapToGrid w:val="0"/>
        <w:spacing w:line="288" w:lineRule="auto"/>
        <w:ind w:firstLine="420" w:firstLineChars="200"/>
        <w:rPr>
          <w:rFonts w:cs="宋体" w:asciiTheme="minorHAnsi" w:hAnsiTheme="minorHAnsi"/>
          <w:color w:val="000000"/>
          <w:szCs w:val="21"/>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b/>
          <w:sz w:val="24"/>
        </w:rPr>
        <w:t>Course</w:t>
      </w:r>
      <w:r>
        <w:rPr>
          <w:rFonts w:hint="eastAsia" w:ascii="黑体" w:hAnsi="宋体" w:eastAsia="黑体"/>
          <w:b/>
          <w:sz w:val="24"/>
        </w:rPr>
        <w:t xml:space="preserve"> </w:t>
      </w:r>
      <w:r>
        <w:rPr>
          <w:rFonts w:ascii="黑体" w:hAnsi="宋体" w:eastAsia="黑体"/>
          <w:b/>
          <w:sz w:val="24"/>
        </w:rPr>
        <w:t>advice</w:t>
      </w:r>
    </w:p>
    <w:p>
      <w:pPr>
        <w:snapToGrid w:val="0"/>
        <w:spacing w:line="288" w:lineRule="auto"/>
        <w:ind w:firstLine="420" w:firstLineChars="200"/>
        <w:rPr>
          <w:color w:val="000000"/>
          <w:szCs w:val="21"/>
        </w:rPr>
      </w:pPr>
      <w:r>
        <w:rPr>
          <w:color w:val="000000"/>
          <w:szCs w:val="21"/>
        </w:rPr>
        <w:t>This course is suitable for mechanical students who have completed the professional basic courses of mechanical engineering disciplines such as mechanical principles and mechanical design, and have mastered the relevant knowledge of mechanics and mechanical principles and mechanical design.</w:t>
      </w:r>
    </w:p>
    <w:p>
      <w:pPr>
        <w:snapToGrid w:val="0"/>
        <w:spacing w:line="288" w:lineRule="auto"/>
        <w:rPr>
          <w:color w:val="000000"/>
          <w:sz w:val="20"/>
          <w:szCs w:val="20"/>
        </w:rPr>
      </w:pPr>
    </w:p>
    <w:p>
      <w:pPr>
        <w:snapToGrid w:val="0"/>
        <w:spacing w:line="288" w:lineRule="auto"/>
        <w:rPr>
          <w:rFonts w:ascii="黑体" w:hAnsi="宋体" w:eastAsia="黑体"/>
          <w:sz w:val="24"/>
        </w:rPr>
      </w:pPr>
    </w:p>
    <w:p>
      <w:pPr>
        <w:snapToGrid w:val="0"/>
        <w:spacing w:line="288" w:lineRule="auto"/>
        <w:rPr>
          <w:rFonts w:ascii="黑体" w:hAnsi="宋体" w:eastAsia="黑体"/>
          <w:sz w:val="24"/>
        </w:rPr>
      </w:pPr>
    </w:p>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四、</w:t>
      </w:r>
      <w:r>
        <w:rPr>
          <w:rFonts w:ascii="黑体" w:hAnsi="宋体" w:eastAsia="黑体"/>
          <w:b/>
          <w:sz w:val="24"/>
        </w:rPr>
        <w:t>Course Content</w:t>
      </w:r>
    </w:p>
    <w:tbl>
      <w:tblPr>
        <w:tblStyle w:val="8"/>
        <w:tblW w:w="8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2763"/>
        <w:gridCol w:w="2126"/>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8" w:type="dxa"/>
            <w:vAlign w:val="center"/>
          </w:tcPr>
          <w:p>
            <w:pPr>
              <w:jc w:val="center"/>
              <w:rPr>
                <w:b/>
                <w:color w:val="000000"/>
                <w:sz w:val="20"/>
                <w:szCs w:val="20"/>
              </w:rPr>
            </w:pPr>
            <w:r>
              <w:rPr>
                <w:b/>
                <w:color w:val="000000"/>
                <w:sz w:val="20"/>
                <w:szCs w:val="20"/>
              </w:rPr>
              <w:t>Teaching Contents</w:t>
            </w:r>
          </w:p>
        </w:tc>
        <w:tc>
          <w:tcPr>
            <w:tcW w:w="2763" w:type="dxa"/>
            <w:vAlign w:val="center"/>
          </w:tcPr>
          <w:p>
            <w:pPr>
              <w:jc w:val="center"/>
              <w:rPr>
                <w:b/>
                <w:color w:val="000000"/>
                <w:sz w:val="20"/>
                <w:szCs w:val="20"/>
              </w:rPr>
            </w:pPr>
            <w:r>
              <w:rPr>
                <w:b/>
                <w:color w:val="000000"/>
                <w:sz w:val="20"/>
                <w:szCs w:val="20"/>
              </w:rPr>
              <w:t>Knowledge point</w:t>
            </w:r>
          </w:p>
        </w:tc>
        <w:tc>
          <w:tcPr>
            <w:tcW w:w="2126" w:type="dxa"/>
            <w:vAlign w:val="center"/>
          </w:tcPr>
          <w:p>
            <w:pPr>
              <w:jc w:val="center"/>
              <w:rPr>
                <w:b/>
                <w:color w:val="000000"/>
                <w:sz w:val="20"/>
                <w:szCs w:val="20"/>
              </w:rPr>
            </w:pPr>
            <w:r>
              <w:rPr>
                <w:rFonts w:hint="eastAsia"/>
                <w:b/>
                <w:color w:val="000000"/>
                <w:sz w:val="20"/>
                <w:szCs w:val="20"/>
              </w:rPr>
              <w:t>Abilities</w:t>
            </w:r>
            <w:r>
              <w:rPr>
                <w:b/>
                <w:color w:val="000000"/>
                <w:sz w:val="20"/>
                <w:szCs w:val="20"/>
              </w:rPr>
              <w:t xml:space="preserve"> requirements</w:t>
            </w:r>
          </w:p>
        </w:tc>
        <w:tc>
          <w:tcPr>
            <w:tcW w:w="1671" w:type="dxa"/>
            <w:vAlign w:val="center"/>
          </w:tcPr>
          <w:p>
            <w:pPr>
              <w:jc w:val="center"/>
              <w:rPr>
                <w:rFonts w:asciiTheme="minorEastAsia" w:hAnsiTheme="minorEastAsia" w:eastAsiaTheme="minorEastAsia"/>
                <w:b/>
                <w:szCs w:val="21"/>
              </w:rPr>
            </w:pPr>
            <w:r>
              <w:rPr>
                <w:b/>
                <w:color w:val="000000"/>
                <w:sz w:val="20"/>
                <w:szCs w:val="20"/>
              </w:rPr>
              <w:t>Teaching difficulties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18" w:type="dxa"/>
            <w:vAlign w:val="center"/>
          </w:tcPr>
          <w:p>
            <w:pPr>
              <w:jc w:val="left"/>
              <w:rPr>
                <w:color w:val="000000"/>
                <w:sz w:val="20"/>
                <w:szCs w:val="20"/>
              </w:rPr>
            </w:pPr>
            <w:r>
              <w:rPr>
                <w:color w:val="000000"/>
                <w:sz w:val="20"/>
                <w:szCs w:val="20"/>
              </w:rPr>
              <w:t>1.Fundamentals of Fluid Mechanics (</w:t>
            </w:r>
            <w:r>
              <w:rPr>
                <w:rFonts w:hint="eastAsia"/>
                <w:color w:val="000000"/>
                <w:sz w:val="20"/>
                <w:szCs w:val="20"/>
              </w:rPr>
              <w:t>6</w:t>
            </w:r>
            <w:r>
              <w:rPr>
                <w:color w:val="000000"/>
                <w:sz w:val="20"/>
                <w:szCs w:val="20"/>
              </w:rPr>
              <w:t xml:space="preserve"> class</w:t>
            </w:r>
            <w:r>
              <w:rPr>
                <w:rFonts w:hint="eastAsia"/>
                <w:color w:val="000000"/>
                <w:sz w:val="20"/>
                <w:szCs w:val="20"/>
              </w:rPr>
              <w:t>es</w:t>
            </w:r>
            <w:r>
              <w:rPr>
                <w:color w:val="000000"/>
                <w:sz w:val="20"/>
                <w:szCs w:val="20"/>
              </w:rPr>
              <w:t xml:space="preserve"> theory)</w:t>
            </w:r>
          </w:p>
        </w:tc>
        <w:tc>
          <w:tcPr>
            <w:tcW w:w="2763" w:type="dxa"/>
            <w:vAlign w:val="center"/>
          </w:tcPr>
          <w:p>
            <w:pPr>
              <w:jc w:val="left"/>
            </w:pPr>
            <w:r>
              <w:rPr>
                <w:rFonts w:hint="eastAsia"/>
              </w:rPr>
              <w:t>1</w:t>
            </w:r>
            <w:r>
              <w:t>. Master the working principle of hydraulic and pneumatic transmission; Pascal principle.</w:t>
            </w:r>
          </w:p>
          <w:p>
            <w:pPr>
              <w:jc w:val="left"/>
            </w:pPr>
            <w:r>
              <w:t xml:space="preserve">2. Understand the physical properties of </w:t>
            </w:r>
            <w:r>
              <w:rPr>
                <w:rFonts w:hint="eastAsia"/>
              </w:rPr>
              <w:t xml:space="preserve">working oil. </w:t>
            </w:r>
          </w:p>
          <w:p>
            <w:pPr>
              <w:jc w:val="left"/>
            </w:pPr>
            <w:r>
              <w:rPr>
                <w:rFonts w:hint="eastAsia"/>
              </w:rPr>
              <w:t>3.</w:t>
            </w:r>
            <w:r>
              <w:t xml:space="preserve"> Understand the basic theoretical knowledge of hydrostatics; basic theoretical knowledge of fluid dynamics; equation</w:t>
            </w:r>
            <w:r>
              <w:rPr>
                <w:rFonts w:hint="eastAsia"/>
              </w:rPr>
              <w:t xml:space="preserve"> of continuity</w:t>
            </w:r>
            <w:r>
              <w:t xml:space="preserve">; </w:t>
            </w:r>
            <w:r>
              <w:rPr>
                <w:rFonts w:hint="eastAsia"/>
              </w:rPr>
              <w:t xml:space="preserve">Bernoulli </w:t>
            </w:r>
            <w:r>
              <w:t>equation; equation</w:t>
            </w:r>
            <w:r>
              <w:rPr>
                <w:rFonts w:hint="eastAsia"/>
              </w:rPr>
              <w:t xml:space="preserve"> of </w:t>
            </w:r>
            <w:r>
              <w:t>momentum.</w:t>
            </w:r>
            <w:r>
              <w:rPr>
                <w:rFonts w:hint="eastAsia"/>
              </w:rPr>
              <w:t xml:space="preserve"> </w:t>
            </w:r>
          </w:p>
          <w:p>
            <w:pPr>
              <w:jc w:val="left"/>
            </w:pPr>
            <w:r>
              <w:rPr>
                <w:rFonts w:hint="eastAsia"/>
              </w:rPr>
              <w:t>4.</w:t>
            </w:r>
            <w:r>
              <w:t xml:space="preserve"> Understand the pressure loss of fluid flow, and hydraulic shock and cavitation.</w:t>
            </w:r>
            <w:r>
              <w:rPr>
                <w:rFonts w:hint="eastAsia"/>
              </w:rPr>
              <w:t xml:space="preserve"> </w:t>
            </w:r>
          </w:p>
        </w:tc>
        <w:tc>
          <w:tcPr>
            <w:tcW w:w="2126" w:type="dxa"/>
            <w:vAlign w:val="center"/>
          </w:tcPr>
          <w:p>
            <w:pPr>
              <w:jc w:val="left"/>
            </w:pPr>
            <w:r>
              <w:t xml:space="preserve">1. </w:t>
            </w:r>
            <w:r>
              <w:rPr>
                <w:rFonts w:hint="eastAsia"/>
              </w:rPr>
              <w:t>A</w:t>
            </w:r>
            <w:r>
              <w:t>nalyze the basic working principle of hydraulic and pneumatic</w:t>
            </w:r>
            <w:r>
              <w:rPr>
                <w:rFonts w:hint="eastAsia"/>
              </w:rPr>
              <w:t xml:space="preserve"> </w:t>
            </w:r>
            <w:r>
              <w:t>transmission.</w:t>
            </w:r>
          </w:p>
          <w:p>
            <w:pPr>
              <w:jc w:val="left"/>
            </w:pPr>
            <w:r>
              <w:t xml:space="preserve">2. </w:t>
            </w:r>
            <w:r>
              <w:rPr>
                <w:rFonts w:hint="eastAsia"/>
              </w:rPr>
              <w:t>A</w:t>
            </w:r>
            <w:r>
              <w:t>nalyze the working properties of hydraulic oil.</w:t>
            </w:r>
          </w:p>
        </w:tc>
        <w:tc>
          <w:tcPr>
            <w:tcW w:w="1671" w:type="dxa"/>
            <w:vAlign w:val="center"/>
          </w:tcPr>
          <w:p>
            <w:pPr>
              <w:jc w:val="left"/>
            </w:pPr>
            <w:r>
              <w:t>The working principle of hydraulic and pneumatic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2" w:hRule="atLeast"/>
          <w:jc w:val="center"/>
        </w:trPr>
        <w:tc>
          <w:tcPr>
            <w:tcW w:w="1518" w:type="dxa"/>
            <w:vAlign w:val="center"/>
          </w:tcPr>
          <w:p>
            <w:pPr>
              <w:jc w:val="left"/>
              <w:rPr>
                <w:color w:val="000000"/>
                <w:sz w:val="20"/>
                <w:szCs w:val="20"/>
              </w:rPr>
            </w:pPr>
            <w:r>
              <w:rPr>
                <w:rFonts w:hint="eastAsia"/>
                <w:color w:val="000000"/>
                <w:sz w:val="20"/>
                <w:szCs w:val="20"/>
              </w:rPr>
              <w:t>2</w:t>
            </w:r>
            <w:r>
              <w:rPr>
                <w:color w:val="000000"/>
                <w:sz w:val="20"/>
                <w:szCs w:val="20"/>
              </w:rPr>
              <w:t>. hydraulic transmission (</w:t>
            </w:r>
            <w:r>
              <w:rPr>
                <w:rFonts w:hint="eastAsia"/>
                <w:color w:val="000000"/>
                <w:sz w:val="20"/>
                <w:szCs w:val="20"/>
              </w:rPr>
              <w:t>36</w:t>
            </w:r>
            <w:r>
              <w:rPr>
                <w:color w:val="000000"/>
                <w:sz w:val="20"/>
                <w:szCs w:val="20"/>
              </w:rPr>
              <w:t xml:space="preserve"> class</w:t>
            </w:r>
            <w:r>
              <w:rPr>
                <w:rFonts w:hint="eastAsia"/>
                <w:color w:val="000000"/>
                <w:sz w:val="20"/>
                <w:szCs w:val="20"/>
              </w:rPr>
              <w:t>es</w:t>
            </w:r>
            <w:r>
              <w:rPr>
                <w:color w:val="000000"/>
                <w:sz w:val="20"/>
                <w:szCs w:val="20"/>
              </w:rPr>
              <w:t xml:space="preserve"> theory, </w:t>
            </w:r>
            <w:r>
              <w:rPr>
                <w:rFonts w:hint="eastAsia"/>
                <w:color w:val="000000"/>
                <w:sz w:val="20"/>
                <w:szCs w:val="20"/>
              </w:rPr>
              <w:t>12</w:t>
            </w:r>
            <w:r>
              <w:rPr>
                <w:color w:val="000000"/>
                <w:sz w:val="20"/>
                <w:szCs w:val="20"/>
              </w:rPr>
              <w:t xml:space="preserve"> class</w:t>
            </w:r>
            <w:r>
              <w:rPr>
                <w:rFonts w:hint="eastAsia"/>
                <w:color w:val="000000"/>
                <w:sz w:val="20"/>
                <w:szCs w:val="20"/>
              </w:rPr>
              <w:t>es</w:t>
            </w:r>
            <w:r>
              <w:rPr>
                <w:color w:val="000000"/>
                <w:sz w:val="20"/>
                <w:szCs w:val="20"/>
              </w:rPr>
              <w:t xml:space="preserve"> experiment)</w:t>
            </w:r>
          </w:p>
        </w:tc>
        <w:tc>
          <w:tcPr>
            <w:tcW w:w="2763" w:type="dxa"/>
            <w:vAlign w:val="center"/>
          </w:tcPr>
          <w:p>
            <w:pPr>
              <w:jc w:val="left"/>
            </w:pPr>
            <w:r>
              <w:rPr>
                <w:rFonts w:hint="eastAsia"/>
              </w:rPr>
              <w:t>1.</w:t>
            </w:r>
            <w:r>
              <w:t xml:space="preserve"> Master the working principle, structural characteristics and calculation of main performance parameters of gear pump, vane pump and p</w:t>
            </w:r>
            <w:r>
              <w:rPr>
                <w:rFonts w:hint="eastAsia"/>
              </w:rPr>
              <w:t>iston</w:t>
            </w:r>
            <w:r>
              <w:t xml:space="preserve"> pump.</w:t>
            </w:r>
            <w:r>
              <w:rPr>
                <w:rFonts w:hint="eastAsia"/>
              </w:rPr>
              <w:t xml:space="preserve"> </w:t>
            </w:r>
          </w:p>
          <w:p>
            <w:pPr>
              <w:jc w:val="left"/>
            </w:pPr>
            <w:r>
              <w:t>2. Master the working principle, structural characteristics and calculation of main performance parameters of hydraulic motor and hydraulic cylinder.</w:t>
            </w:r>
            <w:r>
              <w:rPr>
                <w:rFonts w:hint="eastAsia"/>
              </w:rPr>
              <w:t xml:space="preserve"> </w:t>
            </w:r>
          </w:p>
          <w:p>
            <w:pPr>
              <w:jc w:val="left"/>
            </w:pPr>
            <w:r>
              <w:t>3. Understand the basic concepts, classification and application of hydraulic valves.</w:t>
            </w:r>
            <w:r>
              <w:rPr>
                <w:rFonts w:hint="eastAsia"/>
              </w:rPr>
              <w:t xml:space="preserve"> </w:t>
            </w:r>
          </w:p>
          <w:p>
            <w:pPr>
              <w:jc w:val="left"/>
            </w:pPr>
            <w:r>
              <w:t xml:space="preserve">4. Understand the working principle, structural characteristics and performance parameters of directional control valves, pressure </w:t>
            </w:r>
            <w:r>
              <w:rPr>
                <w:rFonts w:hint="eastAsia"/>
              </w:rPr>
              <w:t>operated</w:t>
            </w:r>
            <w:r>
              <w:t xml:space="preserve"> valves, flow control valves.</w:t>
            </w:r>
            <w:r>
              <w:rPr>
                <w:rFonts w:hint="eastAsia"/>
              </w:rPr>
              <w:t xml:space="preserve"> </w:t>
            </w:r>
          </w:p>
          <w:p>
            <w:pPr>
              <w:jc w:val="left"/>
            </w:pPr>
            <w:r>
              <w:rPr>
                <w:rFonts w:hint="eastAsia"/>
              </w:rPr>
              <w:t xml:space="preserve">5. </w:t>
            </w:r>
            <w:r>
              <w:t>Understand the type and function of auxiliary components</w:t>
            </w:r>
            <w:r>
              <w:rPr>
                <w:rFonts w:hint="eastAsia"/>
              </w:rPr>
              <w:t xml:space="preserve"> for hydraulic systems. </w:t>
            </w:r>
          </w:p>
          <w:p>
            <w:pPr>
              <w:jc w:val="left"/>
            </w:pPr>
            <w:r>
              <w:rPr>
                <w:rFonts w:hint="eastAsia"/>
              </w:rPr>
              <w:t>6.</w:t>
            </w:r>
            <w:r>
              <w:t xml:space="preserve"> Understand the classification, composition and working principle of the hydraulic basic circuit.</w:t>
            </w:r>
            <w:r>
              <w:rPr>
                <w:rFonts w:hint="eastAsia"/>
              </w:rPr>
              <w:t xml:space="preserve"> </w:t>
            </w:r>
          </w:p>
        </w:tc>
        <w:tc>
          <w:tcPr>
            <w:tcW w:w="2126" w:type="dxa"/>
            <w:vAlign w:val="center"/>
          </w:tcPr>
          <w:p>
            <w:pPr>
              <w:jc w:val="left"/>
            </w:pPr>
            <w:r>
              <w:t>1.</w:t>
            </w:r>
            <w:r>
              <w:rPr>
                <w:rFonts w:hint="eastAsia"/>
              </w:rPr>
              <w:t xml:space="preserve"> A</w:t>
            </w:r>
            <w:r>
              <w:t>nalyze the working principle of hydraulic pumps, hydraulic motors and hydraulic cylinders.</w:t>
            </w:r>
          </w:p>
          <w:p>
            <w:pPr>
              <w:jc w:val="left"/>
            </w:pPr>
            <w:r>
              <w:t xml:space="preserve">2. </w:t>
            </w:r>
            <w:r>
              <w:rPr>
                <w:rFonts w:hint="eastAsia"/>
              </w:rPr>
              <w:t>C</w:t>
            </w:r>
            <w:r>
              <w:t>alculate the main performance parameters of hydraulic pumps, hydraulic motors and hydraulic cylinders.</w:t>
            </w:r>
          </w:p>
          <w:p>
            <w:pPr>
              <w:jc w:val="left"/>
            </w:pPr>
            <w:r>
              <w:t xml:space="preserve">3. </w:t>
            </w:r>
            <w:r>
              <w:rPr>
                <w:rFonts w:hint="eastAsia"/>
              </w:rPr>
              <w:t>A</w:t>
            </w:r>
            <w:r>
              <w:t>nalyze the basic working principle and structural characteristics of the hydraulic valve</w:t>
            </w:r>
            <w:r>
              <w:rPr>
                <w:rFonts w:hint="eastAsia"/>
              </w:rPr>
              <w:t>s</w:t>
            </w:r>
            <w:r>
              <w:t>.</w:t>
            </w:r>
          </w:p>
        </w:tc>
        <w:tc>
          <w:tcPr>
            <w:tcW w:w="1671" w:type="dxa"/>
            <w:vAlign w:val="center"/>
          </w:tcPr>
          <w:p>
            <w:pPr>
              <w:jc w:val="left"/>
            </w:pPr>
            <w:r>
              <w:rPr>
                <w:rFonts w:hint="eastAsia"/>
              </w:rPr>
              <w:t>1.</w:t>
            </w:r>
            <w:r>
              <w:t xml:space="preserve"> Calculation of the main performance parameters of hydraulic pumps, hydraulic motors and hydraulic cylinders.</w:t>
            </w:r>
          </w:p>
          <w:p>
            <w:pPr>
              <w:jc w:val="left"/>
            </w:pPr>
            <w:r>
              <w:t>2. The basic working principle and structural characteristics of the hydraulic valve</w:t>
            </w:r>
            <w:r>
              <w:rPr>
                <w:rFonts w:hint="eastAsia"/>
              </w:rPr>
              <w:t>s.</w:t>
            </w:r>
          </w:p>
          <w:p>
            <w:pPr>
              <w:jc w:val="left"/>
            </w:pPr>
            <w:r>
              <w:t>3. The working principle of the hydraulic basic circuit.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jc w:val="center"/>
        </w:trPr>
        <w:tc>
          <w:tcPr>
            <w:tcW w:w="1518" w:type="dxa"/>
            <w:vAlign w:val="center"/>
          </w:tcPr>
          <w:p>
            <w:pPr>
              <w:jc w:val="left"/>
              <w:rPr>
                <w:color w:val="000000"/>
                <w:sz w:val="20"/>
                <w:szCs w:val="20"/>
              </w:rPr>
            </w:pPr>
            <w:r>
              <w:rPr>
                <w:rFonts w:hint="eastAsia"/>
                <w:color w:val="000000"/>
                <w:sz w:val="20"/>
                <w:szCs w:val="20"/>
              </w:rPr>
              <w:t>3</w:t>
            </w:r>
            <w:r>
              <w:rPr>
                <w:color w:val="000000"/>
                <w:sz w:val="20"/>
                <w:szCs w:val="20"/>
              </w:rPr>
              <w:t>.Pneumatic transmission</w:t>
            </w:r>
            <w:r>
              <w:rPr>
                <w:rFonts w:hint="eastAsia"/>
                <w:color w:val="000000"/>
                <w:sz w:val="20"/>
                <w:szCs w:val="20"/>
              </w:rPr>
              <w:t xml:space="preserve">（6 </w:t>
            </w:r>
            <w:r>
              <w:rPr>
                <w:color w:val="000000"/>
                <w:sz w:val="20"/>
                <w:szCs w:val="20"/>
              </w:rPr>
              <w:t>class</w:t>
            </w:r>
            <w:r>
              <w:rPr>
                <w:rFonts w:hint="eastAsia"/>
                <w:color w:val="000000"/>
                <w:sz w:val="20"/>
                <w:szCs w:val="20"/>
              </w:rPr>
              <w:t>es</w:t>
            </w:r>
            <w:r>
              <w:rPr>
                <w:color w:val="000000"/>
                <w:sz w:val="20"/>
                <w:szCs w:val="20"/>
              </w:rPr>
              <w:t xml:space="preserve"> theory, </w:t>
            </w:r>
            <w:r>
              <w:rPr>
                <w:rFonts w:hint="eastAsia"/>
                <w:color w:val="000000"/>
                <w:sz w:val="20"/>
                <w:szCs w:val="20"/>
              </w:rPr>
              <w:t>4</w:t>
            </w:r>
            <w:r>
              <w:rPr>
                <w:color w:val="000000"/>
                <w:sz w:val="20"/>
                <w:szCs w:val="20"/>
              </w:rPr>
              <w:t xml:space="preserve"> class</w:t>
            </w:r>
            <w:r>
              <w:rPr>
                <w:rFonts w:hint="eastAsia"/>
                <w:color w:val="000000"/>
                <w:sz w:val="20"/>
                <w:szCs w:val="20"/>
              </w:rPr>
              <w:t>es</w:t>
            </w:r>
            <w:r>
              <w:rPr>
                <w:color w:val="000000"/>
                <w:sz w:val="20"/>
                <w:szCs w:val="20"/>
              </w:rPr>
              <w:t xml:space="preserve"> experiment</w:t>
            </w:r>
            <w:r>
              <w:rPr>
                <w:rFonts w:hint="eastAsia"/>
                <w:color w:val="000000"/>
                <w:sz w:val="20"/>
                <w:szCs w:val="20"/>
              </w:rPr>
              <w:t>）</w:t>
            </w:r>
          </w:p>
        </w:tc>
        <w:tc>
          <w:tcPr>
            <w:tcW w:w="2763" w:type="dxa"/>
            <w:vAlign w:val="center"/>
          </w:tcPr>
          <w:p>
            <w:pPr>
              <w:jc w:val="left"/>
            </w:pPr>
            <w:r>
              <w:t>1. Understand the working principle and structural characteristics of the air source device and pneumatic accessories.</w:t>
            </w:r>
          </w:p>
          <w:p>
            <w:pPr>
              <w:jc w:val="left"/>
            </w:pPr>
            <w:r>
              <w:rPr>
                <w:rFonts w:hint="eastAsia"/>
              </w:rPr>
              <w:t>2.</w:t>
            </w:r>
            <w:r>
              <w:t xml:space="preserve"> Understand the working principle and structural characteristics of pneumatic actuators and pneumatic control components.</w:t>
            </w:r>
          </w:p>
          <w:p>
            <w:pPr>
              <w:jc w:val="left"/>
            </w:pPr>
            <w:r>
              <w:t>3. Understand the composition, working principle and characteristics of the basic</w:t>
            </w:r>
            <w:r>
              <w:rPr>
                <w:rFonts w:hint="eastAsia"/>
              </w:rPr>
              <w:t xml:space="preserve"> pneumatic circuits.</w:t>
            </w:r>
          </w:p>
        </w:tc>
        <w:tc>
          <w:tcPr>
            <w:tcW w:w="2126" w:type="dxa"/>
            <w:vAlign w:val="center"/>
          </w:tcPr>
          <w:p>
            <w:pPr>
              <w:jc w:val="left"/>
            </w:pPr>
            <w:r>
              <w:rPr>
                <w:rFonts w:hint="eastAsia"/>
              </w:rPr>
              <w:t>D</w:t>
            </w:r>
            <w:r>
              <w:t>istinguish and apply pneumatic</w:t>
            </w:r>
            <w:r>
              <w:rPr>
                <w:rFonts w:hint="eastAsia"/>
              </w:rPr>
              <w:t xml:space="preserve"> </w:t>
            </w:r>
            <w:r>
              <w:t>components.</w:t>
            </w:r>
          </w:p>
        </w:tc>
        <w:tc>
          <w:tcPr>
            <w:tcW w:w="1671" w:type="dxa"/>
            <w:vAlign w:val="center"/>
          </w:tcPr>
          <w:p>
            <w:pPr>
              <w:jc w:val="left"/>
            </w:pPr>
            <w:r>
              <w:t>Characteristics of pneumatic transmission.</w:t>
            </w:r>
          </w:p>
          <w:p>
            <w:pPr>
              <w:jc w:val="left"/>
            </w:pPr>
          </w:p>
        </w:tc>
      </w:tr>
    </w:tbl>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b/>
          <w:sz w:val="24"/>
        </w:rPr>
        <w:t>Experiments and Basic Requirements</w:t>
      </w:r>
    </w:p>
    <w:tbl>
      <w:tblPr>
        <w:tblStyle w:val="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693"/>
        <w:gridCol w:w="2268"/>
        <w:gridCol w:w="851"/>
        <w:gridCol w:w="141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Cs w:val="21"/>
              </w:rPr>
            </w:pPr>
            <w:r>
              <w:rPr>
                <w:rFonts w:asciiTheme="minorHAnsi" w:hAnsiTheme="minorHAnsi"/>
                <w:b/>
                <w:sz w:val="24"/>
                <w:szCs w:val="24"/>
                <w:lang w:val="en-GB"/>
              </w:rPr>
              <w:t>Item</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Cs w:val="21"/>
              </w:rPr>
            </w:pPr>
            <w:r>
              <w:rPr>
                <w:rFonts w:asciiTheme="minorHAnsi" w:hAnsiTheme="minorHAnsi"/>
                <w:b/>
                <w:sz w:val="24"/>
                <w:szCs w:val="24"/>
                <w:lang w:val="en-GB"/>
              </w:rPr>
              <w:t>Name of Experiment</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Cs w:val="21"/>
              </w:rPr>
            </w:pPr>
            <w:r>
              <w:rPr>
                <w:rFonts w:asciiTheme="minorHAnsi" w:hAnsiTheme="minorHAnsi"/>
                <w:b/>
                <w:sz w:val="24"/>
                <w:szCs w:val="24"/>
                <w:lang w:val="en-GB"/>
              </w:rPr>
              <w:t>Contents</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Cs w:val="21"/>
              </w:rPr>
            </w:pPr>
            <w:r>
              <w:rPr>
                <w:rFonts w:hint="eastAsia" w:asciiTheme="minorHAnsi" w:hAnsiTheme="minorHAnsi"/>
                <w:b/>
                <w:sz w:val="24"/>
                <w:szCs w:val="24"/>
                <w:lang w:val="en-GB"/>
              </w:rPr>
              <w:t>Class</w:t>
            </w:r>
          </w:p>
        </w:tc>
        <w:tc>
          <w:tcPr>
            <w:tcW w:w="141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Cs w:val="21"/>
              </w:rPr>
            </w:pPr>
            <w:r>
              <w:rPr>
                <w:rFonts w:asciiTheme="minorHAnsi" w:hAnsiTheme="minorHAnsi"/>
                <w:b/>
                <w:sz w:val="24"/>
                <w:szCs w:val="24"/>
                <w:lang w:val="en-GB"/>
              </w:rPr>
              <w:t>Type of experiment</w:t>
            </w:r>
          </w:p>
        </w:tc>
        <w:tc>
          <w:tcPr>
            <w:tcW w:w="1134" w:type="dxa"/>
            <w:tcBorders>
              <w:top w:val="single" w:color="auto" w:sz="4" w:space="0"/>
              <w:left w:val="single" w:color="auto" w:sz="4" w:space="0"/>
              <w:right w:val="single" w:color="auto" w:sz="4" w:space="0"/>
            </w:tcBorders>
            <w:shd w:val="clear" w:color="auto" w:fill="auto"/>
            <w:vAlign w:val="center"/>
          </w:tcPr>
          <w:p>
            <w:pPr>
              <w:snapToGrid w:val="0"/>
              <w:jc w:val="center"/>
              <w:rPr>
                <w:rFonts w:asciiTheme="minorHAnsi" w:hAnsiTheme="minorHAnsi"/>
                <w:b/>
                <w:sz w:val="24"/>
                <w:szCs w:val="24"/>
                <w:lang w:val="en-GB"/>
              </w:rPr>
            </w:pPr>
            <w:r>
              <w:rPr>
                <w:rFonts w:asciiTheme="minorHAnsi" w:hAnsiTheme="minorHAnsi"/>
                <w:b/>
                <w:sz w:val="24"/>
                <w:szCs w:val="24"/>
                <w:lang w:val="en-GB"/>
              </w:rPr>
              <w:t>Remarks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1</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ascii="Times New Roman" w:hAnsi="Times New Roman"/>
                <w:kern w:val="44"/>
                <w:szCs w:val="21"/>
              </w:rPr>
              <w:t>Control boiler door hydraulic circuit experiment</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kern w:val="44"/>
                <w:szCs w:val="21"/>
              </w:rPr>
            </w:pPr>
            <w:r>
              <w:rPr>
                <w:rFonts w:ascii="Times New Roman" w:hAnsi="Times New Roman"/>
                <w:kern w:val="44"/>
                <w:szCs w:val="21"/>
              </w:rPr>
              <w:t>F</w:t>
            </w:r>
            <w:r>
              <w:rPr>
                <w:rFonts w:hint="eastAsia" w:ascii="Times New Roman" w:hAnsi="Times New Roman"/>
                <w:kern w:val="44"/>
                <w:szCs w:val="21"/>
              </w:rPr>
              <w:t xml:space="preserve">unction </w:t>
            </w:r>
            <w:r>
              <w:rPr>
                <w:rFonts w:ascii="Times New Roman" w:hAnsi="Times New Roman"/>
                <w:kern w:val="44"/>
                <w:szCs w:val="21"/>
              </w:rPr>
              <w:t>of hydraulic control check valve</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6</w:t>
            </w:r>
          </w:p>
        </w:tc>
        <w:tc>
          <w:tcPr>
            <w:tcW w:w="141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asciiTheme="minorHAnsi" w:hAnsiTheme="minorHAnsi"/>
                <w:sz w:val="24"/>
                <w:szCs w:val="24"/>
                <w:lang w:val="en-GB"/>
              </w:rPr>
              <w:t>Verification</w:t>
            </w:r>
          </w:p>
        </w:tc>
        <w:tc>
          <w:tcPr>
            <w:tcW w:w="1134"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exac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2</w:t>
            </w:r>
          </w:p>
          <w:p>
            <w:pPr>
              <w:snapToGrid w:val="0"/>
              <w:spacing w:before="156" w:beforeLines="50" w:after="156" w:afterLines="50" w:line="288" w:lineRule="auto"/>
              <w:jc w:val="center"/>
              <w:rPr>
                <w:rFonts w:ascii="宋体"/>
                <w:szCs w:val="21"/>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Cs w:val="21"/>
              </w:rPr>
              <w:t>Hydraulic clamping circuit principle of double-acting hydraulic cylinder</w:t>
            </w:r>
          </w:p>
          <w:p>
            <w:pPr>
              <w:snapToGrid w:val="0"/>
              <w:spacing w:before="156" w:beforeLines="50" w:after="156" w:afterLines="50" w:line="288" w:lineRule="auto"/>
              <w:jc w:val="center"/>
              <w:rPr>
                <w:rFonts w:ascii="宋体"/>
                <w:szCs w:val="21"/>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szCs w:val="21"/>
              </w:rPr>
            </w:pPr>
            <w:r>
              <w:rPr>
                <w:szCs w:val="21"/>
              </w:rPr>
              <w:t xml:space="preserve">Clamping </w:t>
            </w:r>
            <w:r>
              <w:rPr>
                <w:rFonts w:hint="eastAsia"/>
                <w:szCs w:val="21"/>
              </w:rPr>
              <w:t>circuit</w:t>
            </w:r>
            <w:r>
              <w:rPr>
                <w:szCs w:val="21"/>
              </w:rPr>
              <w:t xml:space="preserve"> characteristics</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6</w:t>
            </w:r>
          </w:p>
        </w:tc>
        <w:tc>
          <w:tcPr>
            <w:tcW w:w="1417" w:type="dxa"/>
            <w:tcBorders>
              <w:left w:val="single" w:color="auto" w:sz="4" w:space="0"/>
              <w:right w:val="single" w:color="auto" w:sz="4" w:space="0"/>
            </w:tcBorders>
            <w:shd w:val="clear" w:color="auto" w:fill="auto"/>
            <w:vAlign w:val="center"/>
          </w:tcPr>
          <w:p>
            <w:pPr>
              <w:rPr>
                <w:szCs w:val="21"/>
              </w:rPr>
            </w:pPr>
            <w:r>
              <w:rPr>
                <w:rFonts w:asciiTheme="minorHAnsi" w:hAnsiTheme="minorHAnsi"/>
                <w:sz w:val="24"/>
                <w:szCs w:val="24"/>
                <w:lang w:val="en-GB"/>
              </w:rPr>
              <w:t>Verification</w:t>
            </w:r>
          </w:p>
        </w:tc>
        <w:tc>
          <w:tcPr>
            <w:tcW w:w="1134"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3</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Cs w:val="21"/>
              </w:rPr>
              <w:t xml:space="preserve">Pneumatic speed control </w:t>
            </w:r>
            <w:r>
              <w:rPr>
                <w:rFonts w:hint="eastAsia"/>
                <w:szCs w:val="21"/>
              </w:rPr>
              <w:t>circuit</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Cs w:val="21"/>
              </w:rPr>
              <w:t>Air pressure one-way throttle valve speed regulation characteristics</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4</w:t>
            </w:r>
          </w:p>
        </w:tc>
        <w:tc>
          <w:tcPr>
            <w:tcW w:w="1417" w:type="dxa"/>
            <w:tcBorders>
              <w:left w:val="single" w:color="auto" w:sz="4" w:space="0"/>
              <w:right w:val="single" w:color="auto" w:sz="4" w:space="0"/>
            </w:tcBorders>
            <w:shd w:val="clear" w:color="auto" w:fill="auto"/>
            <w:vAlign w:val="center"/>
          </w:tcPr>
          <w:p>
            <w:pPr>
              <w:rPr>
                <w:szCs w:val="21"/>
              </w:rPr>
            </w:pPr>
            <w:r>
              <w:rPr>
                <w:rFonts w:asciiTheme="minorHAnsi" w:hAnsiTheme="minorHAnsi"/>
                <w:sz w:val="24"/>
                <w:szCs w:val="24"/>
                <w:lang w:val="en-GB"/>
              </w:rPr>
              <w:t>Verification</w:t>
            </w:r>
          </w:p>
        </w:tc>
        <w:tc>
          <w:tcPr>
            <w:tcW w:w="1134"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p>
        </w:tc>
        <w:tc>
          <w:tcPr>
            <w:tcW w:w="1417" w:type="dxa"/>
            <w:tcBorders>
              <w:left w:val="single" w:color="auto" w:sz="4" w:space="0"/>
              <w:right w:val="single" w:color="auto" w:sz="4" w:space="0"/>
            </w:tcBorders>
            <w:shd w:val="clear" w:color="auto" w:fill="auto"/>
            <w:vAlign w:val="center"/>
          </w:tcPr>
          <w:p>
            <w:pPr>
              <w:rPr>
                <w:rFonts w:ascii="宋体"/>
                <w:szCs w:val="21"/>
              </w:rPr>
            </w:pPr>
          </w:p>
        </w:tc>
        <w:tc>
          <w:tcPr>
            <w:tcW w:w="1134"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exac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szCs w:val="21"/>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p>
        </w:tc>
        <w:tc>
          <w:tcPr>
            <w:tcW w:w="1417" w:type="dxa"/>
            <w:tcBorders>
              <w:left w:val="single" w:color="auto" w:sz="4" w:space="0"/>
              <w:right w:val="single" w:color="auto" w:sz="4" w:space="0"/>
            </w:tcBorders>
            <w:shd w:val="clear" w:color="auto" w:fill="auto"/>
            <w:vAlign w:val="center"/>
          </w:tcPr>
          <w:p>
            <w:pPr>
              <w:rPr>
                <w:rFonts w:ascii="宋体"/>
                <w:szCs w:val="21"/>
              </w:rPr>
            </w:pPr>
          </w:p>
        </w:tc>
        <w:tc>
          <w:tcPr>
            <w:tcW w:w="1134"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ind w:firstLine="420" w:firstLineChars="200"/>
              <w:rPr>
                <w:szCs w:val="21"/>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p>
        </w:tc>
        <w:tc>
          <w:tcPr>
            <w:tcW w:w="1417" w:type="dxa"/>
            <w:tcBorders>
              <w:left w:val="single" w:color="auto" w:sz="4" w:space="0"/>
              <w:right w:val="single" w:color="auto" w:sz="4" w:space="0"/>
            </w:tcBorders>
            <w:shd w:val="clear" w:color="auto" w:fill="auto"/>
            <w:vAlign w:val="center"/>
          </w:tcPr>
          <w:p>
            <w:pPr>
              <w:rPr>
                <w:rFonts w:ascii="宋体"/>
                <w:szCs w:val="21"/>
              </w:rPr>
            </w:pPr>
          </w:p>
        </w:tc>
        <w:tc>
          <w:tcPr>
            <w:tcW w:w="1134"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ind w:firstLine="420" w:firstLineChars="200"/>
              <w:jc w:val="center"/>
              <w:rPr>
                <w:szCs w:val="21"/>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p>
        </w:tc>
        <w:tc>
          <w:tcPr>
            <w:tcW w:w="1417" w:type="dxa"/>
            <w:tcBorders>
              <w:left w:val="single" w:color="auto" w:sz="4" w:space="0"/>
              <w:right w:val="single" w:color="auto" w:sz="4" w:space="0"/>
            </w:tcBorders>
            <w:shd w:val="clear" w:color="auto" w:fill="auto"/>
            <w:vAlign w:val="center"/>
          </w:tcPr>
          <w:p>
            <w:pPr>
              <w:rPr>
                <w:rFonts w:ascii="宋体"/>
                <w:szCs w:val="21"/>
              </w:rPr>
            </w:pPr>
          </w:p>
        </w:tc>
        <w:tc>
          <w:tcPr>
            <w:tcW w:w="1134"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ind w:firstLine="420" w:firstLineChars="200"/>
              <w:jc w:val="center"/>
              <w:rPr>
                <w:szCs w:val="21"/>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p>
        </w:tc>
        <w:tc>
          <w:tcPr>
            <w:tcW w:w="1417" w:type="dxa"/>
            <w:tcBorders>
              <w:left w:val="single" w:color="auto" w:sz="4" w:space="0"/>
              <w:right w:val="single" w:color="auto" w:sz="4" w:space="0"/>
            </w:tcBorders>
            <w:shd w:val="clear" w:color="auto" w:fill="auto"/>
            <w:vAlign w:val="center"/>
          </w:tcPr>
          <w:p>
            <w:pPr>
              <w:rPr>
                <w:rFonts w:ascii="宋体"/>
                <w:szCs w:val="21"/>
              </w:rPr>
            </w:pPr>
          </w:p>
        </w:tc>
        <w:tc>
          <w:tcPr>
            <w:tcW w:w="1134"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p>
        </w:tc>
      </w:tr>
    </w:tbl>
    <w:p>
      <w:pPr>
        <w:snapToGrid w:val="0"/>
        <w:spacing w:line="288" w:lineRule="auto"/>
        <w:ind w:right="2520"/>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hint="eastAsia" w:ascii="黑体" w:hAnsi="宋体" w:eastAsia="黑体"/>
          <w:b/>
          <w:sz w:val="24"/>
        </w:rPr>
        <w:t>、</w:t>
      </w:r>
      <w:r>
        <w:rPr>
          <w:rFonts w:ascii="黑体" w:hAnsi="宋体" w:eastAsia="黑体"/>
          <w:b/>
          <w:sz w:val="24"/>
        </w:rPr>
        <w:t>Assessment</w:t>
      </w:r>
    </w:p>
    <w:p>
      <w:pPr>
        <w:snapToGrid w:val="0"/>
        <w:spacing w:line="288" w:lineRule="auto"/>
        <w:ind w:firstLine="600" w:firstLineChars="300"/>
        <w:rPr>
          <w:rFonts w:ascii="宋体" w:hAnsi="宋体"/>
          <w:sz w:val="20"/>
          <w:szCs w:val="20"/>
        </w:rPr>
      </w:pPr>
    </w:p>
    <w:tbl>
      <w:tblPr>
        <w:tblStyle w:val="7"/>
        <w:tblpPr w:leftFromText="180" w:rightFromText="180" w:vertAnchor="text" w:horzAnchor="margin" w:tblpYSpec="center"/>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Theme="minorHAnsi" w:hAnsiTheme="minorHAnsi"/>
                <w:bCs/>
                <w:color w:val="000000"/>
                <w:sz w:val="24"/>
                <w:szCs w:val="24"/>
                <w:lang w:val="en-GB"/>
              </w:rPr>
            </w:pPr>
            <w:r>
              <w:rPr>
                <w:rFonts w:asciiTheme="minorHAnsi" w:hAnsiTheme="minorHAnsi"/>
                <w:bCs/>
                <w:color w:val="000000"/>
                <w:sz w:val="24"/>
                <w:szCs w:val="24"/>
                <w:lang w:val="en-GB"/>
              </w:rPr>
              <w:t>Marks</w:t>
            </w:r>
            <w:r>
              <w:rPr>
                <w:rFonts w:hint="eastAsia" w:asciiTheme="minorHAnsi" w:hAnsiTheme="minorHAnsi"/>
                <w:bCs/>
                <w:color w:val="000000"/>
                <w:sz w:val="24"/>
                <w:szCs w:val="24"/>
                <w:lang w:val="en-GB"/>
              </w:rPr>
              <w:t xml:space="preserve"> （1+</w:t>
            </w:r>
            <w:r>
              <w:rPr>
                <w:rFonts w:asciiTheme="minorHAnsi" w:hAnsiTheme="minorHAnsi"/>
                <w:bCs/>
                <w:color w:val="000000"/>
                <w:sz w:val="24"/>
                <w:szCs w:val="24"/>
                <w:lang w:val="en-GB"/>
              </w:rPr>
              <w:t>X</w:t>
            </w:r>
            <w:r>
              <w:rPr>
                <w:rFonts w:hint="eastAsia" w:asciiTheme="minorHAnsi" w:hAnsiTheme="minorHAnsi"/>
                <w:bCs/>
                <w:color w:val="000000"/>
                <w:sz w:val="24"/>
                <w:szCs w:val="24"/>
                <w:lang w:val="en-GB"/>
              </w:rPr>
              <w:t>）</w:t>
            </w:r>
          </w:p>
        </w:tc>
        <w:tc>
          <w:tcPr>
            <w:tcW w:w="5103" w:type="dxa"/>
            <w:shd w:val="clear" w:color="auto" w:fill="auto"/>
          </w:tcPr>
          <w:p>
            <w:pPr>
              <w:snapToGrid w:val="0"/>
              <w:spacing w:before="156" w:beforeLines="50" w:after="156" w:afterLines="50"/>
              <w:jc w:val="center"/>
              <w:rPr>
                <w:rFonts w:ascii="宋体" w:hAnsi="宋体"/>
                <w:bCs/>
                <w:color w:val="000000"/>
                <w:szCs w:val="21"/>
              </w:rPr>
            </w:pPr>
            <w:r>
              <w:rPr>
                <w:rFonts w:asciiTheme="minorHAnsi" w:hAnsiTheme="minorHAnsi"/>
                <w:bCs/>
                <w:color w:val="000000"/>
                <w:sz w:val="24"/>
                <w:szCs w:val="24"/>
                <w:lang w:val="en-GB"/>
              </w:rPr>
              <w:t>Assessment</w:t>
            </w:r>
          </w:p>
        </w:tc>
        <w:tc>
          <w:tcPr>
            <w:tcW w:w="1843" w:type="dxa"/>
            <w:shd w:val="clear" w:color="auto" w:fill="auto"/>
          </w:tcPr>
          <w:p>
            <w:pPr>
              <w:snapToGrid w:val="0"/>
              <w:spacing w:before="156" w:beforeLines="50" w:after="156" w:afterLines="50"/>
              <w:jc w:val="center"/>
              <w:rPr>
                <w:rFonts w:ascii="宋体" w:hAnsi="宋体"/>
                <w:bCs/>
                <w:color w:val="000000"/>
                <w:szCs w:val="21"/>
              </w:rPr>
            </w:pPr>
            <w:r>
              <w:rPr>
                <w:rFonts w:asciiTheme="minorHAnsi" w:hAnsiTheme="minorHAnsi"/>
                <w:bCs/>
                <w:color w:val="000000"/>
                <w:sz w:val="24"/>
                <w:szCs w:val="24"/>
                <w:lang w:val="en-GB"/>
              </w:rPr>
              <w:t>Weightage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rPr>
              <w:t>1</w:t>
            </w:r>
          </w:p>
        </w:tc>
        <w:tc>
          <w:tcPr>
            <w:tcW w:w="5103" w:type="dxa"/>
            <w:shd w:val="clear" w:color="auto" w:fill="auto"/>
          </w:tcPr>
          <w:p>
            <w:pPr>
              <w:snapToGrid w:val="0"/>
              <w:spacing w:before="156" w:beforeLines="50" w:after="156" w:afterLines="50"/>
              <w:jc w:val="center"/>
              <w:rPr>
                <w:rFonts w:ascii="宋体" w:hAnsi="宋体"/>
                <w:bCs/>
                <w:color w:val="000000"/>
                <w:szCs w:val="21"/>
              </w:rPr>
            </w:pPr>
            <w:r>
              <w:rPr>
                <w:rFonts w:asciiTheme="minorHAnsi" w:hAnsiTheme="minorHAnsi"/>
                <w:bCs/>
                <w:color w:val="000000"/>
                <w:sz w:val="24"/>
                <w:szCs w:val="24"/>
                <w:lang w:val="en-GB"/>
              </w:rPr>
              <w:t>Exam (open-book,120 minutes)</w:t>
            </w:r>
          </w:p>
        </w:tc>
        <w:tc>
          <w:tcPr>
            <w:tcW w:w="1843" w:type="dxa"/>
            <w:shd w:val="clear" w:color="auto" w:fill="auto"/>
          </w:tcPr>
          <w:p>
            <w:pPr>
              <w:snapToGrid w:val="0"/>
              <w:spacing w:before="156" w:beforeLines="50" w:after="156" w:afterLines="50"/>
              <w:jc w:val="center"/>
              <w:rPr>
                <w:rFonts w:ascii="宋体" w:hAnsi="宋体"/>
                <w:bCs/>
                <w:color w:val="000000"/>
                <w:szCs w:val="21"/>
              </w:rPr>
            </w:pPr>
            <w:r>
              <w:rPr>
                <w:rFonts w:hint="eastAsia" w:asciiTheme="minorHAnsi" w:hAnsiTheme="minorHAnsi"/>
                <w:bCs/>
                <w:color w:val="000000"/>
                <w:sz w:val="24"/>
                <w:szCs w:val="24"/>
                <w:lang w:val="en-GB"/>
              </w:rPr>
              <w:t>5</w:t>
            </w:r>
            <w:r>
              <w:rPr>
                <w:rFonts w:asciiTheme="minorHAnsi" w:hAnsiTheme="minorHAnsi"/>
                <w:bCs/>
                <w:color w:val="000000"/>
                <w:sz w:val="24"/>
                <w:szCs w:val="24"/>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center"/>
          </w:tcPr>
          <w:p>
            <w:pPr>
              <w:spacing w:line="240" w:lineRule="exact"/>
              <w:jc w:val="center"/>
              <w:rPr>
                <w:rFonts w:asciiTheme="minorHAnsi" w:hAnsiTheme="minorHAnsi"/>
                <w:bCs/>
                <w:color w:val="000000"/>
                <w:sz w:val="24"/>
                <w:szCs w:val="24"/>
                <w:lang w:val="en-GB"/>
              </w:rPr>
            </w:pPr>
            <w:r>
              <w:rPr>
                <w:rFonts w:hint="eastAsia" w:asciiTheme="minorHAnsi" w:hAnsiTheme="minorHAnsi"/>
                <w:bCs/>
                <w:color w:val="000000"/>
                <w:sz w:val="24"/>
                <w:szCs w:val="24"/>
                <w:lang w:val="en-GB"/>
              </w:rPr>
              <w:t>X1</w:t>
            </w:r>
          </w:p>
        </w:tc>
        <w:tc>
          <w:tcPr>
            <w:tcW w:w="5103" w:type="dxa"/>
            <w:shd w:val="clear" w:color="auto" w:fill="auto"/>
            <w:vAlign w:val="center"/>
          </w:tcPr>
          <w:p>
            <w:pPr>
              <w:snapToGrid w:val="0"/>
              <w:spacing w:line="240" w:lineRule="exact"/>
              <w:jc w:val="center"/>
              <w:rPr>
                <w:rFonts w:asciiTheme="minorHAnsi" w:hAnsiTheme="minorHAnsi"/>
                <w:bCs/>
                <w:color w:val="000000"/>
                <w:sz w:val="24"/>
                <w:szCs w:val="24"/>
                <w:lang w:val="en-GB"/>
              </w:rPr>
            </w:pPr>
            <w:r>
              <w:rPr>
                <w:rFonts w:asciiTheme="minorHAnsi" w:hAnsiTheme="minorHAnsi"/>
                <w:bCs/>
                <w:color w:val="000000"/>
                <w:sz w:val="24"/>
                <w:szCs w:val="24"/>
                <w:lang w:val="en-GB"/>
              </w:rPr>
              <w:t>Mid-Term Exam</w:t>
            </w:r>
          </w:p>
        </w:tc>
        <w:tc>
          <w:tcPr>
            <w:tcW w:w="1843" w:type="dxa"/>
            <w:shd w:val="clear" w:color="auto" w:fill="auto"/>
          </w:tcPr>
          <w:p>
            <w:pPr>
              <w:jc w:val="center"/>
            </w:pPr>
            <w:r>
              <w:rPr>
                <w:rFonts w:hint="eastAsia" w:asciiTheme="minorHAnsi" w:hAnsiTheme="minorHAnsi"/>
                <w:bCs/>
                <w:color w:val="000000"/>
                <w:sz w:val="24"/>
                <w:szCs w:val="24"/>
                <w:lang w:val="en-GB"/>
              </w:rPr>
              <w:t>1</w:t>
            </w:r>
            <w:r>
              <w:rPr>
                <w:rFonts w:asciiTheme="minorHAnsi" w:hAnsiTheme="minorHAnsi"/>
                <w:bCs/>
                <w:color w:val="000000"/>
                <w:sz w:val="24"/>
                <w:szCs w:val="24"/>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center"/>
          </w:tcPr>
          <w:p>
            <w:pPr>
              <w:spacing w:line="240" w:lineRule="exact"/>
              <w:jc w:val="center"/>
              <w:rPr>
                <w:rFonts w:asciiTheme="minorHAnsi" w:hAnsiTheme="minorHAnsi"/>
                <w:bCs/>
                <w:color w:val="000000"/>
                <w:sz w:val="24"/>
                <w:szCs w:val="24"/>
                <w:lang w:val="en-GB"/>
              </w:rPr>
            </w:pPr>
            <w:r>
              <w:rPr>
                <w:rFonts w:hint="eastAsia" w:asciiTheme="minorHAnsi" w:hAnsiTheme="minorHAnsi"/>
                <w:bCs/>
                <w:color w:val="000000"/>
                <w:sz w:val="24"/>
                <w:szCs w:val="24"/>
                <w:lang w:val="en-GB"/>
              </w:rPr>
              <w:t>X2</w:t>
            </w:r>
          </w:p>
        </w:tc>
        <w:tc>
          <w:tcPr>
            <w:tcW w:w="5103" w:type="dxa"/>
            <w:shd w:val="clear" w:color="auto" w:fill="auto"/>
            <w:vAlign w:val="center"/>
          </w:tcPr>
          <w:p>
            <w:pPr>
              <w:snapToGrid w:val="0"/>
              <w:spacing w:line="240" w:lineRule="exact"/>
              <w:jc w:val="center"/>
              <w:rPr>
                <w:rFonts w:asciiTheme="minorHAnsi" w:hAnsiTheme="minorHAnsi"/>
                <w:bCs/>
                <w:color w:val="000000"/>
                <w:sz w:val="24"/>
                <w:szCs w:val="24"/>
                <w:lang w:val="en-GB"/>
              </w:rPr>
            </w:pPr>
            <w:r>
              <w:rPr>
                <w:rFonts w:hint="eastAsia" w:asciiTheme="minorHAnsi" w:hAnsiTheme="minorHAnsi"/>
                <w:bCs/>
                <w:color w:val="000000"/>
                <w:sz w:val="24"/>
                <w:szCs w:val="24"/>
                <w:lang w:val="en-GB"/>
              </w:rPr>
              <w:t>Homework</w:t>
            </w:r>
          </w:p>
        </w:tc>
        <w:tc>
          <w:tcPr>
            <w:tcW w:w="1843" w:type="dxa"/>
            <w:shd w:val="clear" w:color="auto" w:fill="auto"/>
          </w:tcPr>
          <w:p>
            <w:pPr>
              <w:jc w:val="center"/>
            </w:pPr>
            <w:r>
              <w:rPr>
                <w:rFonts w:hint="eastAsia" w:asciiTheme="minorHAnsi" w:hAnsiTheme="minorHAnsi"/>
                <w:bCs/>
                <w:color w:val="000000"/>
                <w:sz w:val="24"/>
                <w:szCs w:val="24"/>
                <w:lang w:val="en-GB"/>
              </w:rPr>
              <w:t>1</w:t>
            </w:r>
            <w:r>
              <w:rPr>
                <w:rFonts w:asciiTheme="minorHAnsi" w:hAnsiTheme="minorHAnsi"/>
                <w:bCs/>
                <w:color w:val="000000"/>
                <w:sz w:val="24"/>
                <w:szCs w:val="24"/>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center"/>
          </w:tcPr>
          <w:p>
            <w:pPr>
              <w:spacing w:line="240" w:lineRule="exact"/>
              <w:jc w:val="center"/>
              <w:rPr>
                <w:rFonts w:asciiTheme="minorHAnsi" w:hAnsiTheme="minorHAnsi"/>
                <w:bCs/>
                <w:color w:val="000000"/>
                <w:sz w:val="24"/>
                <w:szCs w:val="24"/>
                <w:lang w:val="en-GB"/>
              </w:rPr>
            </w:pPr>
            <w:r>
              <w:rPr>
                <w:rFonts w:hint="eastAsia" w:asciiTheme="minorHAnsi" w:hAnsiTheme="minorHAnsi"/>
                <w:bCs/>
                <w:color w:val="000000"/>
                <w:sz w:val="24"/>
                <w:szCs w:val="24"/>
                <w:lang w:val="en-GB"/>
              </w:rPr>
              <w:t>X3</w:t>
            </w:r>
          </w:p>
        </w:tc>
        <w:tc>
          <w:tcPr>
            <w:tcW w:w="5103" w:type="dxa"/>
            <w:shd w:val="clear" w:color="auto" w:fill="auto"/>
            <w:vAlign w:val="center"/>
          </w:tcPr>
          <w:p>
            <w:pPr>
              <w:snapToGrid w:val="0"/>
              <w:spacing w:line="240" w:lineRule="exact"/>
              <w:jc w:val="center"/>
              <w:rPr>
                <w:rFonts w:asciiTheme="minorHAnsi" w:hAnsiTheme="minorHAnsi"/>
                <w:bCs/>
                <w:color w:val="000000"/>
                <w:sz w:val="24"/>
                <w:szCs w:val="24"/>
                <w:lang w:val="en-GB"/>
              </w:rPr>
            </w:pPr>
            <w:r>
              <w:rPr>
                <w:rFonts w:asciiTheme="minorHAnsi" w:hAnsiTheme="minorHAnsi"/>
                <w:bCs/>
                <w:color w:val="000000"/>
                <w:sz w:val="24"/>
                <w:szCs w:val="24"/>
                <w:lang w:val="en-GB"/>
              </w:rPr>
              <w:t>Attendance</w:t>
            </w:r>
          </w:p>
        </w:tc>
        <w:tc>
          <w:tcPr>
            <w:tcW w:w="1843" w:type="dxa"/>
            <w:shd w:val="clear" w:color="auto" w:fill="auto"/>
          </w:tcPr>
          <w:p>
            <w:pPr>
              <w:jc w:val="center"/>
            </w:pPr>
            <w:r>
              <w:rPr>
                <w:rFonts w:hint="eastAsia" w:asciiTheme="minorHAnsi" w:hAnsiTheme="minorHAnsi"/>
                <w:bCs/>
                <w:color w:val="000000"/>
                <w:sz w:val="24"/>
                <w:szCs w:val="24"/>
                <w:lang w:val="en-GB"/>
              </w:rPr>
              <w:t>1</w:t>
            </w:r>
            <w:r>
              <w:rPr>
                <w:rFonts w:asciiTheme="minorHAnsi" w:hAnsiTheme="minorHAnsi"/>
                <w:bCs/>
                <w:color w:val="000000"/>
                <w:sz w:val="24"/>
                <w:szCs w:val="24"/>
                <w:lang w:val="en-G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center"/>
          </w:tcPr>
          <w:p>
            <w:pPr>
              <w:spacing w:line="240" w:lineRule="exact"/>
              <w:jc w:val="center"/>
              <w:rPr>
                <w:rFonts w:asciiTheme="minorHAnsi" w:hAnsiTheme="minorHAnsi"/>
                <w:bCs/>
                <w:color w:val="000000"/>
                <w:sz w:val="24"/>
                <w:szCs w:val="24"/>
                <w:lang w:val="en-GB"/>
              </w:rPr>
            </w:pPr>
            <w:r>
              <w:rPr>
                <w:rFonts w:hint="eastAsia" w:asciiTheme="minorHAnsi" w:hAnsiTheme="minorHAnsi"/>
                <w:bCs/>
                <w:color w:val="000000"/>
                <w:sz w:val="24"/>
                <w:szCs w:val="24"/>
                <w:lang w:val="en-GB"/>
              </w:rPr>
              <w:t>X4</w:t>
            </w:r>
          </w:p>
        </w:tc>
        <w:tc>
          <w:tcPr>
            <w:tcW w:w="5103" w:type="dxa"/>
            <w:shd w:val="clear" w:color="auto" w:fill="auto"/>
            <w:vAlign w:val="center"/>
          </w:tcPr>
          <w:p>
            <w:pPr>
              <w:snapToGrid w:val="0"/>
              <w:spacing w:line="240" w:lineRule="exact"/>
              <w:jc w:val="center"/>
              <w:rPr>
                <w:rFonts w:asciiTheme="minorHAnsi" w:hAnsiTheme="minorHAnsi"/>
                <w:bCs/>
                <w:color w:val="000000"/>
                <w:sz w:val="24"/>
                <w:szCs w:val="24"/>
                <w:lang w:val="en-GB"/>
              </w:rPr>
            </w:pPr>
            <w:r>
              <w:rPr>
                <w:rFonts w:asciiTheme="minorHAnsi" w:hAnsiTheme="minorHAnsi"/>
                <w:bCs/>
                <w:color w:val="000000"/>
                <w:sz w:val="24"/>
                <w:szCs w:val="24"/>
                <w:lang w:val="en-GB"/>
              </w:rPr>
              <w:t>Experiment</w:t>
            </w:r>
          </w:p>
        </w:tc>
        <w:tc>
          <w:tcPr>
            <w:tcW w:w="1843" w:type="dxa"/>
            <w:shd w:val="clear" w:color="auto" w:fill="auto"/>
          </w:tcPr>
          <w:p>
            <w:pPr>
              <w:jc w:val="center"/>
            </w:pPr>
            <w:r>
              <w:rPr>
                <w:rFonts w:hint="eastAsia" w:asciiTheme="minorHAnsi" w:hAnsiTheme="minorHAnsi"/>
                <w:bCs/>
                <w:color w:val="000000"/>
                <w:sz w:val="24"/>
                <w:szCs w:val="24"/>
                <w:lang w:val="en-GB"/>
              </w:rPr>
              <w:t>2</w:t>
            </w:r>
            <w:r>
              <w:rPr>
                <w:rFonts w:asciiTheme="minorHAnsi" w:hAnsiTheme="minorHAnsi"/>
                <w:bCs/>
                <w:color w:val="000000"/>
                <w:sz w:val="24"/>
                <w:szCs w:val="24"/>
                <w:lang w:val="en-GB"/>
              </w:rPr>
              <w:t>0%</w:t>
            </w:r>
          </w:p>
        </w:tc>
      </w:tr>
    </w:tbl>
    <w:p>
      <w:pPr>
        <w:snapToGrid w:val="0"/>
        <w:spacing w:line="288" w:lineRule="auto"/>
        <w:rPr>
          <w:rFonts w:ascii="宋体" w:hAnsi="宋体"/>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w:t>
      </w:r>
      <w:r>
        <w:rPr>
          <w:rFonts w:ascii="黑体" w:hAnsi="宋体" w:eastAsia="黑体"/>
          <w:b/>
          <w:sz w:val="24"/>
        </w:rPr>
        <w:t>Teaching schedule</w:t>
      </w:r>
    </w:p>
    <w:p>
      <w:pPr>
        <w:snapToGrid w:val="0"/>
        <w:spacing w:line="288" w:lineRule="auto"/>
        <w:ind w:firstLine="720" w:firstLineChars="300"/>
        <w:rPr>
          <w:rFonts w:asciiTheme="minorEastAsia" w:hAnsiTheme="minorEastAsia" w:eastAsiaTheme="minorEastAsia"/>
          <w:color w:val="FF0000"/>
          <w:sz w:val="24"/>
          <w:szCs w:val="24"/>
        </w:rPr>
      </w:pPr>
    </w:p>
    <w:tbl>
      <w:tblPr>
        <w:tblStyle w:val="7"/>
        <w:tblW w:w="8789" w:type="dxa"/>
        <w:tblInd w:w="108" w:type="dxa"/>
        <w:tblLayout w:type="fixed"/>
        <w:tblCellMar>
          <w:top w:w="0" w:type="dxa"/>
          <w:left w:w="0" w:type="dxa"/>
          <w:bottom w:w="0" w:type="dxa"/>
          <w:right w:w="0" w:type="dxa"/>
        </w:tblCellMar>
      </w:tblPr>
      <w:tblGrid>
        <w:gridCol w:w="851"/>
        <w:gridCol w:w="3685"/>
        <w:gridCol w:w="2268"/>
        <w:gridCol w:w="1985"/>
      </w:tblGrid>
      <w:tr>
        <w:tblPrEx>
          <w:tblCellMar>
            <w:top w:w="0" w:type="dxa"/>
            <w:left w:w="0" w:type="dxa"/>
            <w:bottom w:w="0" w:type="dxa"/>
            <w:right w:w="0" w:type="dxa"/>
          </w:tblCellMar>
        </w:tblPrEx>
        <w:trPr>
          <w:trHeight w:val="528" w:hRule="atLeast"/>
        </w:trPr>
        <w:tc>
          <w:tcPr>
            <w:tcW w:w="85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tabs>
                <w:tab w:val="left" w:pos="532"/>
              </w:tabs>
              <w:spacing w:line="340" w:lineRule="exact"/>
              <w:jc w:val="center"/>
              <w:rPr>
                <w:rFonts w:asciiTheme="minorHAnsi" w:hAnsiTheme="minorHAnsi"/>
                <w:b/>
                <w:lang w:val="en-GB"/>
              </w:rPr>
            </w:pPr>
            <w:r>
              <w:rPr>
                <w:rFonts w:hint="eastAsia" w:asciiTheme="minorHAnsi" w:hAnsiTheme="minorHAnsi"/>
                <w:b/>
                <w:lang w:val="en-GB"/>
              </w:rPr>
              <w:t>week</w:t>
            </w:r>
          </w:p>
        </w:tc>
        <w:tc>
          <w:tcPr>
            <w:tcW w:w="36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exact"/>
              <w:ind w:firstLine="357"/>
              <w:jc w:val="center"/>
              <w:rPr>
                <w:rFonts w:ascii="黑体" w:hAnsi="黑体" w:eastAsia="黑体"/>
                <w:kern w:val="0"/>
                <w:szCs w:val="21"/>
              </w:rPr>
            </w:pPr>
            <w:r>
              <w:rPr>
                <w:rFonts w:asciiTheme="minorHAnsi" w:hAnsiTheme="minorHAnsi"/>
                <w:b/>
                <w:lang w:val="en-GB"/>
              </w:rPr>
              <w:t>Contents</w:t>
            </w:r>
          </w:p>
        </w:tc>
        <w:tc>
          <w:tcPr>
            <w:tcW w:w="226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40" w:lineRule="exact"/>
              <w:jc w:val="center"/>
              <w:rPr>
                <w:rFonts w:ascii="黑体" w:hAnsi="黑体" w:eastAsia="黑体"/>
                <w:kern w:val="0"/>
                <w:szCs w:val="21"/>
              </w:rPr>
            </w:pPr>
            <w:r>
              <w:rPr>
                <w:rFonts w:asciiTheme="minorHAnsi" w:hAnsiTheme="minorHAnsi"/>
                <w:b/>
                <w:color w:val="000000"/>
                <w:lang w:val="en-GB"/>
              </w:rPr>
              <w:t>Methods</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40" w:lineRule="exact"/>
              <w:jc w:val="center"/>
              <w:rPr>
                <w:rFonts w:asciiTheme="minorHAnsi" w:hAnsiTheme="minorHAnsi"/>
                <w:b/>
                <w:color w:val="000000"/>
                <w:lang w:val="en-GB"/>
              </w:rPr>
            </w:pPr>
            <w:r>
              <w:rPr>
                <w:rFonts w:asciiTheme="minorHAnsi" w:hAnsiTheme="minorHAnsi"/>
                <w:b/>
                <w:color w:val="000000"/>
                <w:lang w:val="en-GB"/>
              </w:rPr>
              <w:t>Assignment</w:t>
            </w:r>
          </w:p>
        </w:tc>
      </w:tr>
      <w:tr>
        <w:tblPrEx>
          <w:tblCellMar>
            <w:top w:w="0" w:type="dxa"/>
            <w:left w:w="0" w:type="dxa"/>
            <w:bottom w:w="0" w:type="dxa"/>
            <w:right w:w="0" w:type="dxa"/>
          </w:tblCellMar>
        </w:tblPrEx>
        <w:trPr>
          <w:trHeight w:val="528" w:hRule="atLeast"/>
        </w:trPr>
        <w:tc>
          <w:tcPr>
            <w:tcW w:w="85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cs="Arial"/>
                <w:kern w:val="0"/>
                <w:sz w:val="18"/>
                <w:szCs w:val="18"/>
              </w:rPr>
            </w:pPr>
            <w:r>
              <w:rPr>
                <w:rFonts w:hint="eastAsia" w:ascii="宋体" w:hAnsi="宋体"/>
                <w:color w:val="000000"/>
                <w:sz w:val="18"/>
                <w:szCs w:val="18"/>
              </w:rPr>
              <w:t>1</w:t>
            </w:r>
          </w:p>
        </w:tc>
        <w:tc>
          <w:tcPr>
            <w:tcW w:w="36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autoSpaceDE w:val="0"/>
              <w:autoSpaceDN w:val="0"/>
              <w:adjustRightInd w:val="0"/>
            </w:pPr>
            <w:r>
              <w:rPr>
                <w:rFonts w:hint="eastAsia" w:eastAsiaTheme="minorEastAsia"/>
              </w:rPr>
              <w:t>W</w:t>
            </w:r>
            <w:r>
              <w:t>orking principle of hydraulic and pneumatic transmission</w:t>
            </w:r>
            <w:r>
              <w:rPr>
                <w:rFonts w:hint="eastAsia"/>
              </w:rPr>
              <w:t>;</w:t>
            </w:r>
          </w:p>
          <w:p>
            <w:pPr>
              <w:autoSpaceDE w:val="0"/>
              <w:autoSpaceDN w:val="0"/>
              <w:adjustRightInd w:val="0"/>
            </w:pPr>
            <w:r>
              <w:t xml:space="preserve">physical properties of </w:t>
            </w:r>
            <w:r>
              <w:rPr>
                <w:rFonts w:hint="eastAsia"/>
              </w:rPr>
              <w:t>working oil;</w:t>
            </w:r>
          </w:p>
          <w:p>
            <w:pPr>
              <w:autoSpaceDE w:val="0"/>
              <w:autoSpaceDN w:val="0"/>
              <w:adjustRightInd w:val="0"/>
            </w:pPr>
            <w:r>
              <w:t>theoretical knowledge of</w:t>
            </w:r>
            <w:r>
              <w:rPr>
                <w:rFonts w:hint="eastAsia" w:eastAsiaTheme="minorEastAsia"/>
              </w:rPr>
              <w:t xml:space="preserve"> </w:t>
            </w:r>
            <w:r>
              <w:t>hydrostatics</w:t>
            </w:r>
            <w:r>
              <w:rPr>
                <w:rFonts w:hint="eastAsia"/>
              </w:rPr>
              <w:t>;</w:t>
            </w:r>
          </w:p>
          <w:p>
            <w:pPr>
              <w:autoSpaceDE w:val="0"/>
              <w:autoSpaceDN w:val="0"/>
              <w:adjustRightInd w:val="0"/>
              <w:rPr>
                <w:rFonts w:ascii="宋体" w:hAnsi="宋体" w:cs="宋体"/>
                <w:color w:val="000000"/>
                <w:kern w:val="0"/>
                <w:szCs w:val="21"/>
              </w:rPr>
            </w:pPr>
            <w:r>
              <w:t>Pascal principle</w:t>
            </w:r>
          </w:p>
        </w:tc>
        <w:tc>
          <w:tcPr>
            <w:tcW w:w="226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s="宋体"/>
                <w:szCs w:val="21"/>
              </w:rPr>
            </w:pPr>
            <w:r>
              <w:rPr>
                <w:rFonts w:hint="eastAsia"/>
                <w:color w:val="000000"/>
                <w:sz w:val="18"/>
                <w:szCs w:val="18"/>
              </w:rPr>
              <w:t>Lecture</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s="宋体"/>
                <w:szCs w:val="21"/>
              </w:rPr>
            </w:pPr>
          </w:p>
        </w:tc>
      </w:tr>
      <w:tr>
        <w:tblPrEx>
          <w:tblCellMar>
            <w:top w:w="0" w:type="dxa"/>
            <w:left w:w="0" w:type="dxa"/>
            <w:bottom w:w="0" w:type="dxa"/>
            <w:right w:w="0" w:type="dxa"/>
          </w:tblCellMar>
        </w:tblPrEx>
        <w:trPr>
          <w:trHeight w:val="528" w:hRule="atLeast"/>
        </w:trPr>
        <w:tc>
          <w:tcPr>
            <w:tcW w:w="85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cs="Arial"/>
                <w:kern w:val="0"/>
                <w:sz w:val="18"/>
                <w:szCs w:val="18"/>
              </w:rPr>
            </w:pPr>
            <w:r>
              <w:rPr>
                <w:rFonts w:hint="eastAsia" w:ascii="宋体" w:hAnsi="宋体"/>
                <w:color w:val="000000"/>
                <w:sz w:val="18"/>
                <w:szCs w:val="18"/>
              </w:rPr>
              <w:t>2</w:t>
            </w:r>
          </w:p>
        </w:tc>
        <w:tc>
          <w:tcPr>
            <w:tcW w:w="36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autoSpaceDE w:val="0"/>
              <w:autoSpaceDN w:val="0"/>
              <w:adjustRightInd w:val="0"/>
              <w:rPr>
                <w:rFonts w:ascii="宋体" w:hAnsi="宋体" w:cs="宋体"/>
                <w:color w:val="000000"/>
                <w:kern w:val="0"/>
                <w:szCs w:val="21"/>
              </w:rPr>
            </w:pPr>
            <w:r>
              <w:t>theoretical knowledge of hydrostatics</w:t>
            </w:r>
            <w:r>
              <w:rPr>
                <w:rFonts w:hint="eastAsia"/>
              </w:rPr>
              <w:t>;</w:t>
            </w:r>
          </w:p>
          <w:p>
            <w:pPr>
              <w:autoSpaceDE w:val="0"/>
              <w:autoSpaceDN w:val="0"/>
              <w:adjustRightInd w:val="0"/>
              <w:rPr>
                <w:rFonts w:eastAsiaTheme="minorEastAsia"/>
              </w:rPr>
            </w:pPr>
            <w:r>
              <w:rPr>
                <w:rFonts w:eastAsiaTheme="minorEastAsia"/>
              </w:rPr>
              <w:t>equation</w:t>
            </w:r>
            <w:r>
              <w:rPr>
                <w:rFonts w:hint="eastAsia" w:eastAsiaTheme="minorEastAsia"/>
              </w:rPr>
              <w:t xml:space="preserve"> of continuity;</w:t>
            </w:r>
          </w:p>
          <w:p>
            <w:pPr>
              <w:autoSpaceDE w:val="0"/>
              <w:autoSpaceDN w:val="0"/>
              <w:adjustRightInd w:val="0"/>
              <w:rPr>
                <w:rFonts w:eastAsiaTheme="minorEastAsia"/>
              </w:rPr>
            </w:pPr>
            <w:r>
              <w:rPr>
                <w:rFonts w:hint="eastAsia" w:eastAsiaTheme="minorEastAsia"/>
              </w:rPr>
              <w:t xml:space="preserve">Bernoulli </w:t>
            </w:r>
            <w:r>
              <w:rPr>
                <w:rFonts w:eastAsiaTheme="minorEastAsia"/>
              </w:rPr>
              <w:t>equation</w:t>
            </w:r>
            <w:r>
              <w:rPr>
                <w:rFonts w:hint="eastAsia" w:eastAsiaTheme="minorEastAsia"/>
              </w:rPr>
              <w:t>;</w:t>
            </w:r>
          </w:p>
          <w:p>
            <w:pPr>
              <w:autoSpaceDE w:val="0"/>
              <w:autoSpaceDN w:val="0"/>
              <w:adjustRightInd w:val="0"/>
              <w:rPr>
                <w:rFonts w:eastAsiaTheme="minorEastAsia"/>
              </w:rPr>
            </w:pPr>
            <w:r>
              <w:rPr>
                <w:rFonts w:eastAsiaTheme="minorEastAsia"/>
              </w:rPr>
              <w:t>equation</w:t>
            </w:r>
            <w:r>
              <w:rPr>
                <w:rFonts w:hint="eastAsia" w:eastAsiaTheme="minorEastAsia"/>
              </w:rPr>
              <w:t xml:space="preserve"> of </w:t>
            </w:r>
            <w:r>
              <w:rPr>
                <w:rFonts w:eastAsiaTheme="minorEastAsia"/>
              </w:rPr>
              <w:t>momentum</w:t>
            </w:r>
            <w:r>
              <w:rPr>
                <w:rFonts w:hint="eastAsia" w:eastAsiaTheme="minorEastAsia"/>
              </w:rPr>
              <w:t>;</w:t>
            </w:r>
          </w:p>
          <w:p>
            <w:pPr>
              <w:autoSpaceDE w:val="0"/>
              <w:autoSpaceDN w:val="0"/>
              <w:adjustRightInd w:val="0"/>
              <w:rPr>
                <w:rFonts w:eastAsiaTheme="minorEastAsia"/>
              </w:rPr>
            </w:pPr>
            <w:r>
              <w:rPr>
                <w:rFonts w:eastAsiaTheme="minorEastAsia"/>
              </w:rPr>
              <w:t>Gap flow; orifice flow</w:t>
            </w:r>
            <w:r>
              <w:rPr>
                <w:rFonts w:hint="eastAsia" w:eastAsiaTheme="minorEastAsia"/>
              </w:rPr>
              <w:t>;</w:t>
            </w:r>
          </w:p>
          <w:p>
            <w:pPr>
              <w:autoSpaceDE w:val="0"/>
              <w:autoSpaceDN w:val="0"/>
              <w:adjustRightInd w:val="0"/>
              <w:rPr>
                <w:rFonts w:eastAsiaTheme="minorEastAsia"/>
              </w:rPr>
            </w:pPr>
            <w:r>
              <w:rPr>
                <w:rFonts w:eastAsiaTheme="minorEastAsia"/>
              </w:rPr>
              <w:t>pressure loss of fluid flow</w:t>
            </w:r>
            <w:r>
              <w:rPr>
                <w:rFonts w:hint="eastAsia" w:eastAsiaTheme="minorEastAsia"/>
              </w:rPr>
              <w:t>;</w:t>
            </w:r>
          </w:p>
          <w:p>
            <w:pPr>
              <w:autoSpaceDE w:val="0"/>
              <w:autoSpaceDN w:val="0"/>
              <w:adjustRightInd w:val="0"/>
              <w:rPr>
                <w:rFonts w:ascii="宋体" w:hAnsi="宋体" w:cs="宋体"/>
                <w:color w:val="000000"/>
                <w:kern w:val="0"/>
                <w:szCs w:val="21"/>
              </w:rPr>
            </w:pPr>
            <w:r>
              <w:rPr>
                <w:rFonts w:eastAsiaTheme="minorEastAsia"/>
              </w:rPr>
              <w:t>hydraulic shock and cavitation</w:t>
            </w:r>
          </w:p>
        </w:tc>
        <w:tc>
          <w:tcPr>
            <w:tcW w:w="226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s="宋体"/>
                <w:szCs w:val="21"/>
              </w:rPr>
            </w:pPr>
            <w:r>
              <w:rPr>
                <w:rFonts w:hint="eastAsia"/>
                <w:color w:val="000000"/>
                <w:sz w:val="18"/>
                <w:szCs w:val="18"/>
              </w:rPr>
              <w:t>Lecture</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s="宋体"/>
                <w:szCs w:val="21"/>
              </w:rPr>
            </w:pPr>
          </w:p>
        </w:tc>
      </w:tr>
      <w:tr>
        <w:tblPrEx>
          <w:tblCellMar>
            <w:top w:w="0" w:type="dxa"/>
            <w:left w:w="0" w:type="dxa"/>
            <w:bottom w:w="0" w:type="dxa"/>
            <w:right w:w="0" w:type="dxa"/>
          </w:tblCellMar>
        </w:tblPrEx>
        <w:trPr>
          <w:trHeight w:val="528" w:hRule="atLeast"/>
        </w:trPr>
        <w:tc>
          <w:tcPr>
            <w:tcW w:w="85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cs="Arial"/>
                <w:kern w:val="0"/>
                <w:sz w:val="18"/>
                <w:szCs w:val="18"/>
              </w:rPr>
            </w:pPr>
            <w:r>
              <w:rPr>
                <w:rFonts w:hint="eastAsia" w:ascii="宋体" w:hAnsi="宋体"/>
                <w:color w:val="000000"/>
                <w:sz w:val="18"/>
                <w:szCs w:val="18"/>
              </w:rPr>
              <w:t>3</w:t>
            </w:r>
          </w:p>
        </w:tc>
        <w:tc>
          <w:tcPr>
            <w:tcW w:w="36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autoSpaceDE w:val="0"/>
              <w:autoSpaceDN w:val="0"/>
              <w:adjustRightInd w:val="0"/>
              <w:rPr>
                <w:rFonts w:eastAsiaTheme="minorEastAsia"/>
              </w:rPr>
            </w:pPr>
            <w:r>
              <w:rPr>
                <w:rFonts w:eastAsiaTheme="minorEastAsia"/>
              </w:rPr>
              <w:t xml:space="preserve">working principle of hydraulic </w:t>
            </w:r>
            <w:r>
              <w:rPr>
                <w:rFonts w:hint="eastAsia" w:eastAsiaTheme="minorEastAsia"/>
              </w:rPr>
              <w:t xml:space="preserve"> </w:t>
            </w:r>
            <w:r>
              <w:rPr>
                <w:rFonts w:eastAsiaTheme="minorEastAsia"/>
              </w:rPr>
              <w:t>pump</w:t>
            </w:r>
            <w:r>
              <w:rPr>
                <w:rFonts w:hint="eastAsia" w:eastAsiaTheme="minorEastAsia"/>
              </w:rPr>
              <w:t>;</w:t>
            </w:r>
          </w:p>
          <w:p>
            <w:pPr>
              <w:autoSpaceDE w:val="0"/>
              <w:autoSpaceDN w:val="0"/>
              <w:adjustRightInd w:val="0"/>
              <w:rPr>
                <w:rFonts w:eastAsiaTheme="minorEastAsia"/>
              </w:rPr>
            </w:pPr>
            <w:r>
              <w:rPr>
                <w:rFonts w:hint="eastAsia" w:eastAsiaTheme="minorEastAsia"/>
              </w:rPr>
              <w:t>c</w:t>
            </w:r>
            <w:r>
              <w:rPr>
                <w:rFonts w:eastAsiaTheme="minorEastAsia"/>
              </w:rPr>
              <w:t>alculation of main performance parameters of hydraulic pump</w:t>
            </w:r>
            <w:r>
              <w:rPr>
                <w:rFonts w:hint="eastAsia" w:eastAsiaTheme="minorEastAsia"/>
              </w:rPr>
              <w:t>;</w:t>
            </w:r>
          </w:p>
          <w:p>
            <w:pPr>
              <w:autoSpaceDE w:val="0"/>
              <w:autoSpaceDN w:val="0"/>
              <w:adjustRightInd w:val="0"/>
              <w:rPr>
                <w:rFonts w:eastAsiaTheme="minorEastAsia"/>
              </w:rPr>
            </w:pPr>
            <w:r>
              <w:rPr>
                <w:rFonts w:eastAsiaTheme="minorEastAsia"/>
              </w:rPr>
              <w:t>structural characteristics of gear pump, vane pump and p</w:t>
            </w:r>
            <w:r>
              <w:rPr>
                <w:rFonts w:hint="eastAsia" w:eastAsiaTheme="minorEastAsia"/>
              </w:rPr>
              <w:t>iston</w:t>
            </w:r>
            <w:r>
              <w:rPr>
                <w:rFonts w:eastAsiaTheme="minorEastAsia"/>
              </w:rPr>
              <w:t xml:space="preserve"> pump</w:t>
            </w:r>
            <w:r>
              <w:rPr>
                <w:rFonts w:hint="eastAsia" w:eastAsiaTheme="minorEastAsia"/>
              </w:rPr>
              <w:t>;</w:t>
            </w:r>
          </w:p>
          <w:p>
            <w:pPr>
              <w:autoSpaceDE w:val="0"/>
              <w:autoSpaceDN w:val="0"/>
              <w:adjustRightInd w:val="0"/>
              <w:rPr>
                <w:rFonts w:eastAsiaTheme="minorEastAsia"/>
              </w:rPr>
            </w:pPr>
            <w:r>
              <w:rPr>
                <w:rFonts w:eastAsiaTheme="minorEastAsia"/>
              </w:rPr>
              <w:t>working principle of gear pump, vane pump and p</w:t>
            </w:r>
            <w:r>
              <w:rPr>
                <w:rFonts w:hint="eastAsia" w:eastAsiaTheme="minorEastAsia"/>
              </w:rPr>
              <w:t>iston</w:t>
            </w:r>
            <w:r>
              <w:rPr>
                <w:rFonts w:eastAsiaTheme="minorEastAsia"/>
              </w:rPr>
              <w:t xml:space="preserve"> pump</w:t>
            </w:r>
          </w:p>
        </w:tc>
        <w:tc>
          <w:tcPr>
            <w:tcW w:w="226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s="宋体"/>
                <w:szCs w:val="21"/>
              </w:rPr>
            </w:pPr>
            <w:r>
              <w:rPr>
                <w:rFonts w:hint="eastAsia"/>
                <w:color w:val="000000"/>
                <w:sz w:val="18"/>
                <w:szCs w:val="18"/>
              </w:rPr>
              <w:t>Lecture</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s="宋体"/>
                <w:szCs w:val="21"/>
              </w:rPr>
            </w:pPr>
          </w:p>
        </w:tc>
      </w:tr>
      <w:tr>
        <w:tblPrEx>
          <w:tblCellMar>
            <w:top w:w="0" w:type="dxa"/>
            <w:left w:w="0" w:type="dxa"/>
            <w:bottom w:w="0" w:type="dxa"/>
            <w:right w:w="0" w:type="dxa"/>
          </w:tblCellMar>
        </w:tblPrEx>
        <w:trPr>
          <w:trHeight w:val="528" w:hRule="atLeast"/>
        </w:trPr>
        <w:tc>
          <w:tcPr>
            <w:tcW w:w="85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cs="Arial"/>
                <w:kern w:val="0"/>
                <w:sz w:val="18"/>
                <w:szCs w:val="18"/>
              </w:rPr>
            </w:pPr>
            <w:r>
              <w:rPr>
                <w:rFonts w:hint="eastAsia" w:ascii="宋体" w:hAnsi="宋体"/>
                <w:color w:val="000000"/>
                <w:sz w:val="18"/>
                <w:szCs w:val="18"/>
              </w:rPr>
              <w:t>4</w:t>
            </w:r>
          </w:p>
        </w:tc>
        <w:tc>
          <w:tcPr>
            <w:tcW w:w="36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autoSpaceDE w:val="0"/>
              <w:autoSpaceDN w:val="0"/>
              <w:adjustRightInd w:val="0"/>
              <w:rPr>
                <w:rFonts w:eastAsiaTheme="minorEastAsia"/>
              </w:rPr>
            </w:pPr>
            <w:r>
              <w:rPr>
                <w:rFonts w:eastAsiaTheme="minorEastAsia"/>
              </w:rPr>
              <w:t>working principle and performance</w:t>
            </w:r>
            <w:r>
              <w:rPr>
                <w:rFonts w:hint="eastAsia" w:eastAsiaTheme="minorEastAsia"/>
              </w:rPr>
              <w:t xml:space="preserve"> of </w:t>
            </w:r>
            <w:r>
              <w:rPr>
                <w:rFonts w:eastAsiaTheme="minorEastAsia"/>
              </w:rPr>
              <w:t>Hydraulic motor</w:t>
            </w:r>
            <w:r>
              <w:rPr>
                <w:rFonts w:hint="eastAsia" w:eastAsiaTheme="minorEastAsia"/>
              </w:rPr>
              <w:t xml:space="preserve">  ;</w:t>
            </w:r>
          </w:p>
          <w:p>
            <w:pPr>
              <w:autoSpaceDE w:val="0"/>
              <w:autoSpaceDN w:val="0"/>
              <w:adjustRightInd w:val="0"/>
              <w:rPr>
                <w:rFonts w:eastAsiaTheme="minorEastAsia"/>
              </w:rPr>
            </w:pPr>
            <w:r>
              <w:rPr>
                <w:rFonts w:eastAsiaTheme="minorEastAsia"/>
              </w:rPr>
              <w:t>parameter calculation</w:t>
            </w:r>
            <w:r>
              <w:rPr>
                <w:rFonts w:hint="eastAsia" w:eastAsiaTheme="minorEastAsia"/>
              </w:rPr>
              <w:t xml:space="preserve"> of </w:t>
            </w:r>
            <w:r>
              <w:rPr>
                <w:rFonts w:eastAsiaTheme="minorEastAsia"/>
              </w:rPr>
              <w:t>Hydraulic motor</w:t>
            </w:r>
            <w:r>
              <w:rPr>
                <w:rFonts w:hint="eastAsia" w:eastAsiaTheme="minorEastAsia"/>
              </w:rPr>
              <w:t>;</w:t>
            </w:r>
          </w:p>
          <w:p>
            <w:pPr>
              <w:autoSpaceDE w:val="0"/>
              <w:autoSpaceDN w:val="0"/>
              <w:adjustRightInd w:val="0"/>
              <w:rPr>
                <w:rFonts w:eastAsiaTheme="minorEastAsia"/>
              </w:rPr>
            </w:pPr>
            <w:r>
              <w:rPr>
                <w:rFonts w:eastAsiaTheme="minorEastAsia"/>
              </w:rPr>
              <w:t>Classification of hydraulic cylinders</w:t>
            </w:r>
            <w:r>
              <w:rPr>
                <w:rFonts w:hint="eastAsia" w:eastAsiaTheme="minorEastAsia"/>
              </w:rPr>
              <w:t>;</w:t>
            </w:r>
          </w:p>
          <w:p>
            <w:pPr>
              <w:autoSpaceDE w:val="0"/>
              <w:autoSpaceDN w:val="0"/>
              <w:adjustRightInd w:val="0"/>
              <w:rPr>
                <w:rFonts w:eastAsiaTheme="minorEastAsia"/>
              </w:rPr>
            </w:pPr>
            <w:r>
              <w:rPr>
                <w:rFonts w:eastAsiaTheme="minorEastAsia"/>
              </w:rPr>
              <w:t>working principle</w:t>
            </w:r>
            <w:r>
              <w:rPr>
                <w:rFonts w:hint="eastAsia" w:eastAsiaTheme="minorEastAsia"/>
              </w:rPr>
              <w:t xml:space="preserve"> of</w:t>
            </w:r>
            <w:r>
              <w:rPr>
                <w:rFonts w:eastAsiaTheme="minorEastAsia"/>
              </w:rPr>
              <w:t xml:space="preserve"> piston cylinders, plunger cylinders and other hydraulic cylinders</w:t>
            </w:r>
            <w:r>
              <w:rPr>
                <w:rFonts w:hint="eastAsia" w:eastAsiaTheme="minorEastAsia"/>
              </w:rPr>
              <w:t>;</w:t>
            </w:r>
          </w:p>
        </w:tc>
        <w:tc>
          <w:tcPr>
            <w:tcW w:w="226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s="宋体"/>
                <w:szCs w:val="21"/>
              </w:rPr>
            </w:pPr>
            <w:r>
              <w:rPr>
                <w:rFonts w:hint="eastAsia"/>
                <w:color w:val="000000"/>
                <w:sz w:val="18"/>
                <w:szCs w:val="18"/>
              </w:rPr>
              <w:t>Lecture</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s="宋体"/>
                <w:szCs w:val="21"/>
              </w:rPr>
            </w:pPr>
          </w:p>
        </w:tc>
      </w:tr>
      <w:tr>
        <w:tblPrEx>
          <w:tblCellMar>
            <w:top w:w="0" w:type="dxa"/>
            <w:left w:w="0" w:type="dxa"/>
            <w:bottom w:w="0" w:type="dxa"/>
            <w:right w:w="0" w:type="dxa"/>
          </w:tblCellMar>
        </w:tblPrEx>
        <w:trPr>
          <w:trHeight w:val="528" w:hRule="atLeast"/>
        </w:trPr>
        <w:tc>
          <w:tcPr>
            <w:tcW w:w="85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cs="Arial"/>
                <w:kern w:val="0"/>
                <w:sz w:val="18"/>
                <w:szCs w:val="18"/>
              </w:rPr>
            </w:pPr>
            <w:r>
              <w:rPr>
                <w:rFonts w:hint="eastAsia" w:ascii="宋体" w:hAnsi="宋体"/>
                <w:color w:val="000000"/>
                <w:sz w:val="18"/>
                <w:szCs w:val="18"/>
              </w:rPr>
              <w:t>5</w:t>
            </w:r>
          </w:p>
        </w:tc>
        <w:tc>
          <w:tcPr>
            <w:tcW w:w="36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autoSpaceDE w:val="0"/>
              <w:autoSpaceDN w:val="0"/>
              <w:adjustRightInd w:val="0"/>
              <w:rPr>
                <w:rFonts w:eastAsiaTheme="minorEastAsia"/>
              </w:rPr>
            </w:pPr>
            <w:r>
              <w:rPr>
                <w:rFonts w:hint="eastAsia" w:eastAsiaTheme="minorEastAsia"/>
              </w:rPr>
              <w:t>o</w:t>
            </w:r>
            <w:r>
              <w:rPr>
                <w:rFonts w:eastAsiaTheme="minorEastAsia"/>
              </w:rPr>
              <w:t>verview of hydraulic valves</w:t>
            </w:r>
            <w:r>
              <w:rPr>
                <w:rFonts w:hint="eastAsia" w:eastAsiaTheme="minorEastAsia"/>
              </w:rPr>
              <w:t>;</w:t>
            </w:r>
          </w:p>
          <w:p>
            <w:pPr>
              <w:autoSpaceDE w:val="0"/>
              <w:autoSpaceDN w:val="0"/>
              <w:adjustRightInd w:val="0"/>
              <w:rPr>
                <w:rFonts w:eastAsiaTheme="minorEastAsia"/>
              </w:rPr>
            </w:pPr>
            <w:r>
              <w:rPr>
                <w:rFonts w:eastAsiaTheme="minorEastAsia"/>
              </w:rPr>
              <w:t xml:space="preserve">working principle </w:t>
            </w:r>
            <w:r>
              <w:rPr>
                <w:rFonts w:hint="eastAsia" w:eastAsiaTheme="minorEastAsia"/>
              </w:rPr>
              <w:t>of c</w:t>
            </w:r>
            <w:r>
              <w:rPr>
                <w:rFonts w:eastAsiaTheme="minorEastAsia"/>
              </w:rPr>
              <w:t>heck valve</w:t>
            </w:r>
            <w:r>
              <w:rPr>
                <w:rFonts w:hint="eastAsia" w:eastAsiaTheme="minorEastAsia"/>
              </w:rPr>
              <w:t>;</w:t>
            </w:r>
          </w:p>
          <w:p>
            <w:pPr>
              <w:autoSpaceDE w:val="0"/>
              <w:autoSpaceDN w:val="0"/>
              <w:adjustRightInd w:val="0"/>
              <w:rPr>
                <w:rFonts w:eastAsiaTheme="minorEastAsia"/>
              </w:rPr>
            </w:pPr>
            <w:r>
              <w:rPr>
                <w:rFonts w:eastAsiaTheme="minorEastAsia"/>
              </w:rPr>
              <w:t xml:space="preserve">working principle </w:t>
            </w:r>
            <w:r>
              <w:rPr>
                <w:rFonts w:hint="eastAsia" w:eastAsiaTheme="minorEastAsia"/>
              </w:rPr>
              <w:t>of d</w:t>
            </w:r>
            <w:r>
              <w:rPr>
                <w:rFonts w:eastAsiaTheme="minorEastAsia"/>
              </w:rPr>
              <w:t>irectional valve</w:t>
            </w:r>
          </w:p>
        </w:tc>
        <w:tc>
          <w:tcPr>
            <w:tcW w:w="226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s="宋体"/>
                <w:szCs w:val="21"/>
              </w:rPr>
            </w:pPr>
            <w:r>
              <w:rPr>
                <w:rFonts w:hint="eastAsia"/>
                <w:color w:val="000000"/>
                <w:sz w:val="18"/>
                <w:szCs w:val="18"/>
              </w:rPr>
              <w:t>Lecture</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s="宋体"/>
                <w:szCs w:val="21"/>
              </w:rPr>
            </w:pPr>
          </w:p>
        </w:tc>
      </w:tr>
      <w:tr>
        <w:tblPrEx>
          <w:tblCellMar>
            <w:top w:w="0" w:type="dxa"/>
            <w:left w:w="0" w:type="dxa"/>
            <w:bottom w:w="0" w:type="dxa"/>
            <w:right w:w="0" w:type="dxa"/>
          </w:tblCellMar>
        </w:tblPrEx>
        <w:trPr>
          <w:trHeight w:val="528" w:hRule="atLeast"/>
        </w:trPr>
        <w:tc>
          <w:tcPr>
            <w:tcW w:w="85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color w:val="000000"/>
                <w:sz w:val="18"/>
                <w:szCs w:val="18"/>
              </w:rPr>
            </w:pPr>
            <w:r>
              <w:rPr>
                <w:rFonts w:hint="eastAsia" w:ascii="宋体" w:hAnsi="宋体"/>
                <w:color w:val="000000"/>
                <w:sz w:val="18"/>
                <w:szCs w:val="18"/>
              </w:rPr>
              <w:t>6</w:t>
            </w:r>
          </w:p>
        </w:tc>
        <w:tc>
          <w:tcPr>
            <w:tcW w:w="36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autoSpaceDE w:val="0"/>
              <w:autoSpaceDN w:val="0"/>
              <w:adjustRightInd w:val="0"/>
              <w:rPr>
                <w:rFonts w:eastAsiaTheme="minorEastAsia"/>
              </w:rPr>
            </w:pPr>
            <w:r>
              <w:rPr>
                <w:rFonts w:eastAsiaTheme="minorEastAsia"/>
              </w:rPr>
              <w:t xml:space="preserve">structure </w:t>
            </w:r>
            <w:r>
              <w:rPr>
                <w:rFonts w:hint="eastAsia" w:eastAsiaTheme="minorEastAsia"/>
              </w:rPr>
              <w:t>of d</w:t>
            </w:r>
            <w:r>
              <w:rPr>
                <w:rFonts w:eastAsiaTheme="minorEastAsia"/>
              </w:rPr>
              <w:t>irectional valve</w:t>
            </w:r>
            <w:r>
              <w:rPr>
                <w:rFonts w:hint="eastAsia" w:eastAsiaTheme="minorEastAsia"/>
              </w:rPr>
              <w:t>;</w:t>
            </w:r>
          </w:p>
          <w:p>
            <w:pPr>
              <w:autoSpaceDE w:val="0"/>
              <w:autoSpaceDN w:val="0"/>
              <w:adjustRightInd w:val="0"/>
              <w:rPr>
                <w:rFonts w:eastAsiaTheme="minorEastAsia"/>
              </w:rPr>
            </w:pPr>
            <w:r>
              <w:rPr>
                <w:rFonts w:eastAsiaTheme="minorEastAsia"/>
              </w:rPr>
              <w:t>working principle</w:t>
            </w:r>
            <w:r>
              <w:rPr>
                <w:rFonts w:hint="eastAsia" w:eastAsiaTheme="minorEastAsia"/>
              </w:rPr>
              <w:t xml:space="preserve"> of p</w:t>
            </w:r>
            <w:r>
              <w:rPr>
                <w:rFonts w:eastAsiaTheme="minorEastAsia"/>
              </w:rPr>
              <w:t>ressure valve</w:t>
            </w:r>
            <w:r>
              <w:rPr>
                <w:rFonts w:hint="eastAsia" w:eastAsiaTheme="minorEastAsia"/>
              </w:rPr>
              <w:t>;</w:t>
            </w:r>
          </w:p>
          <w:p>
            <w:pPr>
              <w:autoSpaceDE w:val="0"/>
              <w:autoSpaceDN w:val="0"/>
              <w:adjustRightInd w:val="0"/>
              <w:rPr>
                <w:rFonts w:eastAsiaTheme="minorEastAsia"/>
              </w:rPr>
            </w:pPr>
            <w:r>
              <w:rPr>
                <w:rFonts w:eastAsiaTheme="minorEastAsia"/>
              </w:rPr>
              <w:t>Structure of relief valve, pressure reducing valve and sequence valve</w:t>
            </w:r>
          </w:p>
        </w:tc>
        <w:tc>
          <w:tcPr>
            <w:tcW w:w="226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color w:val="000000"/>
                <w:sz w:val="18"/>
                <w:szCs w:val="18"/>
              </w:rPr>
            </w:pPr>
            <w:r>
              <w:rPr>
                <w:rFonts w:hint="eastAsia"/>
                <w:color w:val="000000"/>
                <w:sz w:val="18"/>
                <w:szCs w:val="18"/>
              </w:rPr>
              <w:t>Lecture</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s="宋体"/>
                <w:szCs w:val="21"/>
              </w:rPr>
            </w:pPr>
          </w:p>
        </w:tc>
      </w:tr>
      <w:tr>
        <w:tblPrEx>
          <w:tblCellMar>
            <w:top w:w="0" w:type="dxa"/>
            <w:left w:w="0" w:type="dxa"/>
            <w:bottom w:w="0" w:type="dxa"/>
            <w:right w:w="0" w:type="dxa"/>
          </w:tblCellMar>
        </w:tblPrEx>
        <w:trPr>
          <w:trHeight w:val="528" w:hRule="atLeast"/>
        </w:trPr>
        <w:tc>
          <w:tcPr>
            <w:tcW w:w="85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cs="Arial"/>
                <w:kern w:val="0"/>
                <w:sz w:val="18"/>
                <w:szCs w:val="18"/>
              </w:rPr>
            </w:pPr>
            <w:r>
              <w:rPr>
                <w:rFonts w:hint="eastAsia" w:ascii="宋体" w:hAnsi="宋体" w:cs="Arial"/>
                <w:kern w:val="0"/>
                <w:sz w:val="18"/>
                <w:szCs w:val="18"/>
              </w:rPr>
              <w:t>7</w:t>
            </w:r>
          </w:p>
        </w:tc>
        <w:tc>
          <w:tcPr>
            <w:tcW w:w="36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autoSpaceDE w:val="0"/>
              <w:autoSpaceDN w:val="0"/>
              <w:adjustRightInd w:val="0"/>
              <w:rPr>
                <w:rFonts w:eastAsiaTheme="minorEastAsia"/>
              </w:rPr>
            </w:pPr>
            <w:r>
              <w:rPr>
                <w:rFonts w:eastAsiaTheme="minorEastAsia"/>
              </w:rPr>
              <w:t>working principle</w:t>
            </w:r>
            <w:r>
              <w:rPr>
                <w:rFonts w:hint="eastAsia" w:eastAsiaTheme="minorEastAsia"/>
              </w:rPr>
              <w:t xml:space="preserve"> of t</w:t>
            </w:r>
            <w:r>
              <w:rPr>
                <w:rFonts w:eastAsiaTheme="minorEastAsia"/>
              </w:rPr>
              <w:t>rottle valve</w:t>
            </w:r>
            <w:r>
              <w:rPr>
                <w:rFonts w:hint="eastAsia" w:eastAsiaTheme="minorEastAsia"/>
              </w:rPr>
              <w:t xml:space="preserve"> and </w:t>
            </w:r>
            <w:r>
              <w:rPr>
                <w:rFonts w:eastAsiaTheme="minorEastAsia"/>
              </w:rPr>
              <w:t>control valve</w:t>
            </w:r>
            <w:r>
              <w:rPr>
                <w:rFonts w:hint="eastAsia" w:eastAsiaTheme="minorEastAsia"/>
              </w:rPr>
              <w:t>;</w:t>
            </w:r>
          </w:p>
          <w:p>
            <w:pPr>
              <w:autoSpaceDE w:val="0"/>
              <w:autoSpaceDN w:val="0"/>
              <w:adjustRightInd w:val="0"/>
              <w:rPr>
                <w:rFonts w:eastAsiaTheme="minorEastAsia"/>
              </w:rPr>
            </w:pPr>
            <w:r>
              <w:rPr>
                <w:rFonts w:eastAsiaTheme="minorEastAsia"/>
              </w:rPr>
              <w:t>working</w:t>
            </w:r>
            <w:r>
              <w:rPr>
                <w:rFonts w:hint="eastAsia" w:eastAsiaTheme="minorEastAsia"/>
              </w:rPr>
              <w:t xml:space="preserve"> </w:t>
            </w:r>
            <w:r>
              <w:rPr>
                <w:rFonts w:eastAsiaTheme="minorEastAsia"/>
              </w:rPr>
              <w:t>principle</w:t>
            </w:r>
            <w:r>
              <w:rPr>
                <w:rFonts w:hint="eastAsia" w:eastAsiaTheme="minorEastAsia"/>
              </w:rPr>
              <w:t xml:space="preserve"> of c</w:t>
            </w:r>
            <w:r>
              <w:rPr>
                <w:rFonts w:eastAsiaTheme="minorEastAsia"/>
              </w:rPr>
              <w:t>rtridge valve and servo valve</w:t>
            </w:r>
            <w:r>
              <w:rPr>
                <w:rFonts w:hint="eastAsia" w:eastAsiaTheme="minorEastAsia"/>
              </w:rPr>
              <w:t>;</w:t>
            </w:r>
          </w:p>
          <w:p>
            <w:pPr>
              <w:autoSpaceDE w:val="0"/>
              <w:autoSpaceDN w:val="0"/>
              <w:adjustRightInd w:val="0"/>
              <w:rPr>
                <w:rFonts w:eastAsiaTheme="minorEastAsia"/>
              </w:rPr>
            </w:pPr>
            <w:r>
              <w:rPr>
                <w:rFonts w:eastAsiaTheme="minorEastAsia"/>
              </w:rPr>
              <w:t>function and structure</w:t>
            </w:r>
            <w:r>
              <w:rPr>
                <w:rFonts w:hint="eastAsia" w:eastAsiaTheme="minorEastAsia"/>
              </w:rPr>
              <w:t xml:space="preserve"> of oil tank;</w:t>
            </w:r>
          </w:p>
          <w:p>
            <w:pPr>
              <w:autoSpaceDE w:val="0"/>
              <w:autoSpaceDN w:val="0"/>
              <w:adjustRightInd w:val="0"/>
              <w:rPr>
                <w:rFonts w:eastAsiaTheme="minorEastAsia"/>
              </w:rPr>
            </w:pPr>
            <w:r>
              <w:rPr>
                <w:rFonts w:eastAsiaTheme="minorEastAsia"/>
              </w:rPr>
              <w:t>function and basic requirements</w:t>
            </w:r>
            <w:r>
              <w:rPr>
                <w:rFonts w:hint="eastAsia" w:eastAsiaTheme="minorEastAsia"/>
              </w:rPr>
              <w:t xml:space="preserve"> of filter</w:t>
            </w:r>
          </w:p>
        </w:tc>
        <w:tc>
          <w:tcPr>
            <w:tcW w:w="226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s="宋体"/>
                <w:szCs w:val="21"/>
              </w:rPr>
            </w:pPr>
            <w:r>
              <w:rPr>
                <w:rFonts w:hint="eastAsia"/>
                <w:color w:val="000000"/>
                <w:sz w:val="18"/>
                <w:szCs w:val="18"/>
              </w:rPr>
              <w:t>Lecture</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s="宋体"/>
                <w:szCs w:val="21"/>
              </w:rPr>
            </w:pPr>
          </w:p>
        </w:tc>
      </w:tr>
      <w:tr>
        <w:tblPrEx>
          <w:tblCellMar>
            <w:top w:w="0" w:type="dxa"/>
            <w:left w:w="0" w:type="dxa"/>
            <w:bottom w:w="0" w:type="dxa"/>
            <w:right w:w="0" w:type="dxa"/>
          </w:tblCellMar>
        </w:tblPrEx>
        <w:trPr>
          <w:trHeight w:val="528" w:hRule="atLeast"/>
        </w:trPr>
        <w:tc>
          <w:tcPr>
            <w:tcW w:w="85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color w:val="000000"/>
                <w:sz w:val="18"/>
                <w:szCs w:val="18"/>
              </w:rPr>
            </w:pPr>
            <w:r>
              <w:rPr>
                <w:rFonts w:hint="eastAsia" w:ascii="宋体" w:hAnsi="宋体"/>
                <w:color w:val="000000"/>
                <w:sz w:val="18"/>
                <w:szCs w:val="18"/>
              </w:rPr>
              <w:t>8</w:t>
            </w:r>
          </w:p>
        </w:tc>
        <w:tc>
          <w:tcPr>
            <w:tcW w:w="36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autoSpaceDE w:val="0"/>
              <w:autoSpaceDN w:val="0"/>
              <w:adjustRightInd w:val="0"/>
              <w:rPr>
                <w:rFonts w:eastAsiaTheme="minorEastAsia"/>
              </w:rPr>
            </w:pPr>
            <w:r>
              <w:rPr>
                <w:rFonts w:eastAsiaTheme="minorEastAsia"/>
              </w:rPr>
              <w:t>composition and working principle of the pressure regulating circuit</w:t>
            </w:r>
            <w:r>
              <w:rPr>
                <w:rFonts w:hint="eastAsia" w:eastAsiaTheme="minorEastAsia"/>
              </w:rPr>
              <w:t>;</w:t>
            </w:r>
          </w:p>
          <w:p>
            <w:pPr>
              <w:autoSpaceDE w:val="0"/>
              <w:autoSpaceDN w:val="0"/>
              <w:adjustRightInd w:val="0"/>
              <w:rPr>
                <w:rFonts w:eastAsiaTheme="minorEastAsia"/>
              </w:rPr>
            </w:pPr>
            <w:r>
              <w:rPr>
                <w:rFonts w:eastAsiaTheme="minorEastAsia"/>
              </w:rPr>
              <w:t>composition and working principle of the decompression circuit</w:t>
            </w:r>
            <w:r>
              <w:rPr>
                <w:rFonts w:hint="eastAsia" w:eastAsiaTheme="minorEastAsia"/>
              </w:rPr>
              <w:t>;</w:t>
            </w:r>
          </w:p>
          <w:p>
            <w:pPr>
              <w:autoSpaceDE w:val="0"/>
              <w:autoSpaceDN w:val="0"/>
              <w:adjustRightInd w:val="0"/>
              <w:rPr>
                <w:rFonts w:eastAsiaTheme="minorEastAsia"/>
              </w:rPr>
            </w:pPr>
            <w:r>
              <w:rPr>
                <w:rFonts w:eastAsiaTheme="minorEastAsia"/>
              </w:rPr>
              <w:t>composition and working principle of the unloading circuit</w:t>
            </w:r>
            <w:r>
              <w:rPr>
                <w:rFonts w:hint="eastAsia" w:eastAsiaTheme="minorEastAsia"/>
              </w:rPr>
              <w:t>;</w:t>
            </w:r>
          </w:p>
          <w:p>
            <w:pPr>
              <w:autoSpaceDE w:val="0"/>
              <w:autoSpaceDN w:val="0"/>
              <w:adjustRightInd w:val="0"/>
              <w:rPr>
                <w:rFonts w:eastAsiaTheme="minorEastAsia"/>
              </w:rPr>
            </w:pPr>
            <w:r>
              <w:rPr>
                <w:rFonts w:hint="eastAsia" w:eastAsiaTheme="minorEastAsia"/>
              </w:rPr>
              <w:t>t</w:t>
            </w:r>
            <w:r>
              <w:rPr>
                <w:rFonts w:eastAsiaTheme="minorEastAsia"/>
              </w:rPr>
              <w:t xml:space="preserve">hrottle </w:t>
            </w:r>
            <w:r>
              <w:rPr>
                <w:rFonts w:hint="eastAsia" w:eastAsiaTheme="minorEastAsia"/>
              </w:rPr>
              <w:t>orifice speed-regulating circuit;</w:t>
            </w:r>
          </w:p>
          <w:p>
            <w:pPr>
              <w:autoSpaceDE w:val="0"/>
              <w:autoSpaceDN w:val="0"/>
              <w:adjustRightInd w:val="0"/>
              <w:rPr>
                <w:rFonts w:eastAsiaTheme="minorEastAsia"/>
              </w:rPr>
            </w:pPr>
            <w:r>
              <w:rPr>
                <w:rFonts w:hint="eastAsia" w:eastAsiaTheme="minorEastAsia"/>
              </w:rPr>
              <w:t>volume speed-regulating circuit;</w:t>
            </w:r>
          </w:p>
          <w:p>
            <w:pPr>
              <w:autoSpaceDE w:val="0"/>
              <w:autoSpaceDN w:val="0"/>
              <w:adjustRightInd w:val="0"/>
              <w:rPr>
                <w:rFonts w:eastAsiaTheme="minorEastAsia"/>
              </w:rPr>
            </w:pPr>
            <w:r>
              <w:rPr>
                <w:rFonts w:hint="eastAsia" w:eastAsiaTheme="minorEastAsia"/>
              </w:rPr>
              <w:t>volume- t</w:t>
            </w:r>
            <w:r>
              <w:rPr>
                <w:rFonts w:eastAsiaTheme="minorEastAsia"/>
              </w:rPr>
              <w:t>hrottle</w:t>
            </w:r>
            <w:r>
              <w:rPr>
                <w:rFonts w:hint="eastAsia" w:eastAsiaTheme="minorEastAsia"/>
              </w:rPr>
              <w:t xml:space="preserve"> speed-regulating circuit</w:t>
            </w:r>
          </w:p>
        </w:tc>
        <w:tc>
          <w:tcPr>
            <w:tcW w:w="226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s="宋体"/>
                <w:szCs w:val="21"/>
              </w:rPr>
            </w:pPr>
            <w:r>
              <w:rPr>
                <w:rFonts w:hint="eastAsia"/>
                <w:color w:val="000000"/>
                <w:sz w:val="18"/>
                <w:szCs w:val="18"/>
              </w:rPr>
              <w:t>Lecture</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s="宋体"/>
                <w:szCs w:val="21"/>
              </w:rPr>
            </w:pPr>
          </w:p>
        </w:tc>
      </w:tr>
      <w:tr>
        <w:tblPrEx>
          <w:tblCellMar>
            <w:top w:w="0" w:type="dxa"/>
            <w:left w:w="0" w:type="dxa"/>
            <w:bottom w:w="0" w:type="dxa"/>
            <w:right w:w="0" w:type="dxa"/>
          </w:tblCellMar>
        </w:tblPrEx>
        <w:trPr>
          <w:trHeight w:val="528" w:hRule="atLeast"/>
        </w:trPr>
        <w:tc>
          <w:tcPr>
            <w:tcW w:w="85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color w:val="000000"/>
                <w:sz w:val="18"/>
                <w:szCs w:val="18"/>
              </w:rPr>
            </w:pPr>
            <w:r>
              <w:rPr>
                <w:rFonts w:hint="eastAsia" w:ascii="宋体" w:hAnsi="宋体"/>
                <w:color w:val="000000"/>
                <w:sz w:val="18"/>
                <w:szCs w:val="18"/>
              </w:rPr>
              <w:t>9</w:t>
            </w:r>
          </w:p>
        </w:tc>
        <w:tc>
          <w:tcPr>
            <w:tcW w:w="36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autoSpaceDE w:val="0"/>
              <w:autoSpaceDN w:val="0"/>
              <w:adjustRightInd w:val="0"/>
              <w:rPr>
                <w:rFonts w:eastAsiaTheme="minorEastAsia"/>
              </w:rPr>
            </w:pPr>
            <w:r>
              <w:rPr>
                <w:rFonts w:hint="eastAsia" w:eastAsiaTheme="minorEastAsia"/>
              </w:rPr>
              <w:t>f</w:t>
            </w:r>
            <w:r>
              <w:rPr>
                <w:rFonts w:eastAsiaTheme="minorEastAsia"/>
              </w:rPr>
              <w:t>ast</w:t>
            </w:r>
            <w:r>
              <w:rPr>
                <w:rFonts w:hint="eastAsia" w:eastAsiaTheme="minorEastAsia"/>
              </w:rPr>
              <w:t>-speed</w:t>
            </w:r>
            <w:r>
              <w:rPr>
                <w:rFonts w:eastAsiaTheme="minorEastAsia"/>
              </w:rPr>
              <w:t xml:space="preserve"> mo</w:t>
            </w:r>
            <w:r>
              <w:rPr>
                <w:rFonts w:hint="eastAsia" w:eastAsiaTheme="minorEastAsia"/>
              </w:rPr>
              <w:t>vement circuit;</w:t>
            </w:r>
          </w:p>
          <w:p>
            <w:pPr>
              <w:autoSpaceDE w:val="0"/>
              <w:autoSpaceDN w:val="0"/>
              <w:adjustRightInd w:val="0"/>
              <w:rPr>
                <w:rFonts w:eastAsiaTheme="minorEastAsia"/>
              </w:rPr>
            </w:pPr>
            <w:r>
              <w:rPr>
                <w:rFonts w:eastAsiaTheme="minorEastAsia"/>
              </w:rPr>
              <w:t>hydraulic system</w:t>
            </w:r>
            <w:r>
              <w:rPr>
                <w:rFonts w:hint="eastAsia" w:eastAsiaTheme="minorEastAsia"/>
              </w:rPr>
              <w:t xml:space="preserve"> of power-slipway</w:t>
            </w:r>
          </w:p>
        </w:tc>
        <w:tc>
          <w:tcPr>
            <w:tcW w:w="226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s="宋体"/>
                <w:szCs w:val="21"/>
              </w:rPr>
            </w:pPr>
            <w:r>
              <w:rPr>
                <w:rFonts w:hint="eastAsia"/>
                <w:color w:val="000000"/>
                <w:sz w:val="18"/>
                <w:szCs w:val="18"/>
              </w:rPr>
              <w:t>Lecture</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s="宋体"/>
                <w:szCs w:val="21"/>
              </w:rPr>
            </w:pPr>
          </w:p>
        </w:tc>
      </w:tr>
      <w:tr>
        <w:tblPrEx>
          <w:tblCellMar>
            <w:top w:w="0" w:type="dxa"/>
            <w:left w:w="0" w:type="dxa"/>
            <w:bottom w:w="0" w:type="dxa"/>
            <w:right w:w="0" w:type="dxa"/>
          </w:tblCellMar>
        </w:tblPrEx>
        <w:trPr>
          <w:trHeight w:val="528" w:hRule="atLeast"/>
        </w:trPr>
        <w:tc>
          <w:tcPr>
            <w:tcW w:w="85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color w:val="000000"/>
                <w:sz w:val="18"/>
                <w:szCs w:val="18"/>
              </w:rPr>
            </w:pPr>
            <w:r>
              <w:rPr>
                <w:rFonts w:hint="eastAsia" w:ascii="宋体" w:hAnsi="宋体"/>
                <w:color w:val="000000"/>
                <w:sz w:val="18"/>
                <w:szCs w:val="18"/>
              </w:rPr>
              <w:t>10</w:t>
            </w:r>
          </w:p>
        </w:tc>
        <w:tc>
          <w:tcPr>
            <w:tcW w:w="36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autoSpaceDE w:val="0"/>
              <w:autoSpaceDN w:val="0"/>
              <w:adjustRightInd w:val="0"/>
              <w:rPr>
                <w:rFonts w:eastAsiaTheme="minorEastAsia"/>
              </w:rPr>
            </w:pPr>
            <w:r>
              <w:rPr>
                <w:rFonts w:hint="eastAsia" w:eastAsiaTheme="minorEastAsia"/>
              </w:rPr>
              <w:t>air supply devices;</w:t>
            </w:r>
          </w:p>
          <w:p>
            <w:pPr>
              <w:autoSpaceDE w:val="0"/>
              <w:autoSpaceDN w:val="0"/>
              <w:adjustRightInd w:val="0"/>
              <w:rPr>
                <w:rFonts w:eastAsiaTheme="minorEastAsia"/>
              </w:rPr>
            </w:pPr>
            <w:r>
              <w:rPr>
                <w:rFonts w:hint="eastAsia" w:eastAsiaTheme="minorEastAsia"/>
              </w:rPr>
              <w:t>w</w:t>
            </w:r>
            <w:r>
              <w:rPr>
                <w:rFonts w:eastAsiaTheme="minorEastAsia"/>
              </w:rPr>
              <w:t>orking principle of cylinder and air motor</w:t>
            </w:r>
            <w:r>
              <w:rPr>
                <w:rFonts w:hint="eastAsia" w:eastAsiaTheme="minorEastAsia"/>
              </w:rPr>
              <w:t>;</w:t>
            </w:r>
          </w:p>
          <w:p>
            <w:pPr>
              <w:autoSpaceDE w:val="0"/>
              <w:autoSpaceDN w:val="0"/>
              <w:adjustRightInd w:val="0"/>
              <w:rPr>
                <w:rFonts w:eastAsiaTheme="minorEastAsia"/>
              </w:rPr>
            </w:pPr>
            <w:r>
              <w:rPr>
                <w:rFonts w:hint="eastAsia" w:eastAsiaTheme="minorEastAsia"/>
              </w:rPr>
              <w:t>p</w:t>
            </w:r>
            <w:r>
              <w:rPr>
                <w:rFonts w:eastAsiaTheme="minorEastAsia"/>
              </w:rPr>
              <w:t>neumatic control valve</w:t>
            </w:r>
          </w:p>
        </w:tc>
        <w:tc>
          <w:tcPr>
            <w:tcW w:w="226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szCs w:val="21"/>
              </w:rPr>
            </w:pPr>
            <w:r>
              <w:rPr>
                <w:rFonts w:hint="eastAsia"/>
                <w:color w:val="000000"/>
                <w:sz w:val="18"/>
                <w:szCs w:val="18"/>
              </w:rPr>
              <w:t>Lecture</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s="宋体"/>
                <w:szCs w:val="21"/>
              </w:rPr>
            </w:pPr>
          </w:p>
        </w:tc>
      </w:tr>
      <w:tr>
        <w:tblPrEx>
          <w:tblCellMar>
            <w:top w:w="0" w:type="dxa"/>
            <w:left w:w="0" w:type="dxa"/>
            <w:bottom w:w="0" w:type="dxa"/>
            <w:right w:w="0" w:type="dxa"/>
          </w:tblCellMar>
        </w:tblPrEx>
        <w:trPr>
          <w:trHeight w:val="528" w:hRule="atLeast"/>
        </w:trPr>
        <w:tc>
          <w:tcPr>
            <w:tcW w:w="85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ind w:firstLine="90" w:firstLineChars="50"/>
              <w:jc w:val="center"/>
              <w:rPr>
                <w:rFonts w:ascii="宋体" w:hAnsi="宋体"/>
                <w:color w:val="000000"/>
                <w:sz w:val="18"/>
                <w:szCs w:val="18"/>
              </w:rPr>
            </w:pPr>
            <w:r>
              <w:rPr>
                <w:rFonts w:hint="eastAsia" w:ascii="宋体" w:hAnsi="宋体"/>
                <w:color w:val="000000"/>
                <w:sz w:val="18"/>
                <w:szCs w:val="18"/>
              </w:rPr>
              <w:t>11</w:t>
            </w:r>
          </w:p>
        </w:tc>
        <w:tc>
          <w:tcPr>
            <w:tcW w:w="36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autoSpaceDE w:val="0"/>
              <w:autoSpaceDN w:val="0"/>
              <w:adjustRightInd w:val="0"/>
              <w:rPr>
                <w:rFonts w:eastAsiaTheme="minorEastAsia"/>
              </w:rPr>
            </w:pPr>
            <w:r>
              <w:rPr>
                <w:rFonts w:hint="eastAsia" w:eastAsiaTheme="minorEastAsia"/>
              </w:rPr>
              <w:t xml:space="preserve">direction </w:t>
            </w:r>
            <w:r>
              <w:rPr>
                <w:rFonts w:eastAsiaTheme="minorEastAsia"/>
              </w:rPr>
              <w:t>control valve</w:t>
            </w:r>
            <w:r>
              <w:rPr>
                <w:rFonts w:hint="eastAsia" w:eastAsiaTheme="minorEastAsia"/>
              </w:rPr>
              <w:t>;</w:t>
            </w:r>
          </w:p>
          <w:p>
            <w:pPr>
              <w:autoSpaceDE w:val="0"/>
              <w:autoSpaceDN w:val="0"/>
              <w:adjustRightInd w:val="0"/>
              <w:rPr>
                <w:rFonts w:eastAsiaTheme="minorEastAsia"/>
              </w:rPr>
            </w:pPr>
            <w:r>
              <w:rPr>
                <w:rFonts w:hint="eastAsia" w:eastAsiaTheme="minorEastAsia"/>
              </w:rPr>
              <w:t xml:space="preserve">pressure </w:t>
            </w:r>
            <w:r>
              <w:rPr>
                <w:rFonts w:eastAsiaTheme="minorEastAsia"/>
              </w:rPr>
              <w:t>control valve</w:t>
            </w:r>
          </w:p>
        </w:tc>
        <w:tc>
          <w:tcPr>
            <w:tcW w:w="226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s="宋体"/>
                <w:szCs w:val="21"/>
              </w:rPr>
            </w:pPr>
            <w:r>
              <w:rPr>
                <w:rFonts w:hint="eastAsia"/>
                <w:color w:val="000000"/>
                <w:sz w:val="18"/>
                <w:szCs w:val="18"/>
              </w:rPr>
              <w:t>Lecture</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s="宋体"/>
                <w:szCs w:val="21"/>
              </w:rPr>
            </w:pPr>
          </w:p>
        </w:tc>
      </w:tr>
      <w:tr>
        <w:tblPrEx>
          <w:tblCellMar>
            <w:top w:w="0" w:type="dxa"/>
            <w:left w:w="0" w:type="dxa"/>
            <w:bottom w:w="0" w:type="dxa"/>
            <w:right w:w="0" w:type="dxa"/>
          </w:tblCellMar>
        </w:tblPrEx>
        <w:trPr>
          <w:trHeight w:val="528" w:hRule="atLeast"/>
        </w:trPr>
        <w:tc>
          <w:tcPr>
            <w:tcW w:w="85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ind w:firstLine="90" w:firstLineChars="50"/>
              <w:jc w:val="center"/>
              <w:rPr>
                <w:rFonts w:ascii="宋体" w:hAnsi="宋体"/>
                <w:color w:val="000000"/>
                <w:sz w:val="18"/>
                <w:szCs w:val="18"/>
              </w:rPr>
            </w:pPr>
            <w:r>
              <w:rPr>
                <w:rFonts w:hint="eastAsia" w:ascii="宋体" w:hAnsi="宋体"/>
                <w:color w:val="000000"/>
                <w:sz w:val="18"/>
                <w:szCs w:val="18"/>
              </w:rPr>
              <w:t>12</w:t>
            </w:r>
          </w:p>
        </w:tc>
        <w:tc>
          <w:tcPr>
            <w:tcW w:w="36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autoSpaceDE w:val="0"/>
              <w:autoSpaceDN w:val="0"/>
              <w:adjustRightInd w:val="0"/>
              <w:rPr>
                <w:rFonts w:ascii="宋体" w:hAnsi="宋体" w:cs="宋体"/>
                <w:kern w:val="0"/>
                <w:szCs w:val="21"/>
              </w:rPr>
            </w:pPr>
            <w:r>
              <w:rPr>
                <w:rFonts w:hint="eastAsia" w:eastAsiaTheme="minorEastAsia"/>
              </w:rPr>
              <w:t>review</w:t>
            </w:r>
          </w:p>
        </w:tc>
        <w:tc>
          <w:tcPr>
            <w:tcW w:w="226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s="宋体"/>
                <w:szCs w:val="21"/>
              </w:rPr>
            </w:pPr>
            <w:r>
              <w:rPr>
                <w:rFonts w:hint="eastAsia"/>
                <w:color w:val="000000"/>
                <w:sz w:val="18"/>
                <w:szCs w:val="18"/>
              </w:rPr>
              <w:t>Lecture</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s="宋体"/>
                <w:szCs w:val="21"/>
              </w:rPr>
            </w:pPr>
          </w:p>
        </w:tc>
      </w:tr>
      <w:tr>
        <w:tblPrEx>
          <w:tblCellMar>
            <w:top w:w="0" w:type="dxa"/>
            <w:left w:w="0" w:type="dxa"/>
            <w:bottom w:w="0" w:type="dxa"/>
            <w:right w:w="0" w:type="dxa"/>
          </w:tblCellMar>
        </w:tblPrEx>
        <w:trPr>
          <w:trHeight w:val="528" w:hRule="atLeast"/>
        </w:trPr>
        <w:tc>
          <w:tcPr>
            <w:tcW w:w="85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ind w:firstLine="90" w:firstLineChars="50"/>
              <w:jc w:val="center"/>
              <w:rPr>
                <w:rFonts w:ascii="宋体" w:hAnsi="宋体"/>
                <w:color w:val="000000"/>
                <w:sz w:val="18"/>
                <w:szCs w:val="18"/>
              </w:rPr>
            </w:pPr>
            <w:r>
              <w:rPr>
                <w:rFonts w:hint="eastAsia" w:ascii="宋体" w:hAnsi="宋体"/>
                <w:color w:val="000000"/>
                <w:sz w:val="18"/>
                <w:szCs w:val="18"/>
              </w:rPr>
              <w:t>13</w:t>
            </w:r>
          </w:p>
        </w:tc>
        <w:tc>
          <w:tcPr>
            <w:tcW w:w="36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autoSpaceDE w:val="0"/>
              <w:autoSpaceDN w:val="0"/>
              <w:adjustRightInd w:val="0"/>
              <w:jc w:val="center"/>
              <w:rPr>
                <w:szCs w:val="21"/>
              </w:rPr>
            </w:pPr>
            <w:r>
              <w:rPr>
                <w:rFonts w:ascii="Times New Roman" w:hAnsi="Times New Roman"/>
                <w:kern w:val="44"/>
                <w:szCs w:val="21"/>
              </w:rPr>
              <w:t>Control boiler door hydraulic circuit experiment</w:t>
            </w:r>
          </w:p>
        </w:tc>
        <w:tc>
          <w:tcPr>
            <w:tcW w:w="226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s="宋体"/>
                <w:szCs w:val="21"/>
              </w:rPr>
            </w:pPr>
            <w:r>
              <w:rPr>
                <w:rFonts w:eastAsiaTheme="majorEastAsia"/>
                <w:kern w:val="0"/>
                <w:sz w:val="18"/>
                <w:szCs w:val="18"/>
              </w:rPr>
              <w:t>Practice</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s="宋体"/>
                <w:szCs w:val="21"/>
              </w:rPr>
            </w:pPr>
            <w:r>
              <w:rPr>
                <w:rFonts w:eastAsiaTheme="majorEastAsia"/>
                <w:kern w:val="0"/>
                <w:sz w:val="18"/>
                <w:szCs w:val="18"/>
              </w:rPr>
              <w:t>Report</w:t>
            </w:r>
          </w:p>
        </w:tc>
      </w:tr>
      <w:tr>
        <w:tblPrEx>
          <w:tblCellMar>
            <w:top w:w="0" w:type="dxa"/>
            <w:left w:w="0" w:type="dxa"/>
            <w:bottom w:w="0" w:type="dxa"/>
            <w:right w:w="0" w:type="dxa"/>
          </w:tblCellMar>
        </w:tblPrEx>
        <w:trPr>
          <w:trHeight w:val="528" w:hRule="atLeast"/>
        </w:trPr>
        <w:tc>
          <w:tcPr>
            <w:tcW w:w="85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ind w:firstLine="90" w:firstLineChars="50"/>
              <w:jc w:val="center"/>
              <w:rPr>
                <w:rFonts w:ascii="宋体" w:hAnsi="宋体"/>
                <w:color w:val="000000"/>
                <w:sz w:val="18"/>
                <w:szCs w:val="18"/>
              </w:rPr>
            </w:pPr>
            <w:r>
              <w:rPr>
                <w:rFonts w:hint="eastAsia" w:ascii="宋体" w:hAnsi="宋体"/>
                <w:color w:val="000000"/>
                <w:sz w:val="18"/>
                <w:szCs w:val="18"/>
              </w:rPr>
              <w:t>14</w:t>
            </w:r>
          </w:p>
        </w:tc>
        <w:tc>
          <w:tcPr>
            <w:tcW w:w="36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autoSpaceDE w:val="0"/>
              <w:autoSpaceDN w:val="0"/>
              <w:adjustRightInd w:val="0"/>
              <w:jc w:val="center"/>
              <w:rPr>
                <w:szCs w:val="21"/>
              </w:rPr>
            </w:pPr>
            <w:r>
              <w:rPr>
                <w:szCs w:val="21"/>
              </w:rPr>
              <w:t>Hydraulic clamping circuit principle of double-acting hydraulic cylinder</w:t>
            </w:r>
          </w:p>
        </w:tc>
        <w:tc>
          <w:tcPr>
            <w:tcW w:w="226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eastAsiaTheme="majorEastAsia"/>
                <w:kern w:val="0"/>
                <w:sz w:val="18"/>
                <w:szCs w:val="18"/>
              </w:rPr>
            </w:pPr>
            <w:r>
              <w:rPr>
                <w:rFonts w:eastAsiaTheme="majorEastAsia"/>
                <w:kern w:val="0"/>
                <w:sz w:val="18"/>
                <w:szCs w:val="18"/>
              </w:rPr>
              <w:t>Practice</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eastAsiaTheme="majorEastAsia"/>
                <w:kern w:val="0"/>
                <w:sz w:val="18"/>
                <w:szCs w:val="18"/>
              </w:rPr>
            </w:pPr>
            <w:r>
              <w:rPr>
                <w:rFonts w:eastAsiaTheme="majorEastAsia"/>
                <w:kern w:val="0"/>
                <w:sz w:val="18"/>
                <w:szCs w:val="18"/>
              </w:rPr>
              <w:t>Report</w:t>
            </w:r>
          </w:p>
        </w:tc>
      </w:tr>
      <w:tr>
        <w:tblPrEx>
          <w:tblCellMar>
            <w:top w:w="0" w:type="dxa"/>
            <w:left w:w="0" w:type="dxa"/>
            <w:bottom w:w="0" w:type="dxa"/>
            <w:right w:w="0" w:type="dxa"/>
          </w:tblCellMar>
        </w:tblPrEx>
        <w:trPr>
          <w:trHeight w:val="528" w:hRule="atLeast"/>
        </w:trPr>
        <w:tc>
          <w:tcPr>
            <w:tcW w:w="85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ind w:firstLine="90" w:firstLineChars="50"/>
              <w:jc w:val="center"/>
              <w:rPr>
                <w:rFonts w:ascii="宋体" w:hAnsi="宋体"/>
                <w:color w:val="000000"/>
                <w:sz w:val="18"/>
                <w:szCs w:val="18"/>
              </w:rPr>
            </w:pPr>
            <w:r>
              <w:rPr>
                <w:rFonts w:hint="eastAsia" w:ascii="宋体" w:hAnsi="宋体"/>
                <w:color w:val="000000"/>
                <w:sz w:val="18"/>
                <w:szCs w:val="18"/>
              </w:rPr>
              <w:t>15</w:t>
            </w:r>
          </w:p>
        </w:tc>
        <w:tc>
          <w:tcPr>
            <w:tcW w:w="36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autoSpaceDE w:val="0"/>
              <w:autoSpaceDN w:val="0"/>
              <w:adjustRightInd w:val="0"/>
              <w:jc w:val="center"/>
              <w:rPr>
                <w:szCs w:val="21"/>
              </w:rPr>
            </w:pPr>
            <w:r>
              <w:rPr>
                <w:szCs w:val="21"/>
              </w:rPr>
              <w:t xml:space="preserve">Pneumatic speed control </w:t>
            </w:r>
            <w:r>
              <w:rPr>
                <w:rFonts w:hint="eastAsia"/>
                <w:szCs w:val="21"/>
              </w:rPr>
              <w:t>circuit</w:t>
            </w:r>
          </w:p>
        </w:tc>
        <w:tc>
          <w:tcPr>
            <w:tcW w:w="226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eastAsiaTheme="majorEastAsia"/>
                <w:kern w:val="0"/>
                <w:sz w:val="18"/>
                <w:szCs w:val="18"/>
              </w:rPr>
            </w:pPr>
            <w:r>
              <w:rPr>
                <w:rFonts w:eastAsiaTheme="majorEastAsia"/>
                <w:kern w:val="0"/>
                <w:sz w:val="18"/>
                <w:szCs w:val="18"/>
              </w:rPr>
              <w:t>Practice</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eastAsiaTheme="majorEastAsia"/>
                <w:kern w:val="0"/>
                <w:sz w:val="18"/>
                <w:szCs w:val="18"/>
              </w:rPr>
            </w:pPr>
            <w:r>
              <w:rPr>
                <w:rFonts w:eastAsiaTheme="majorEastAsia"/>
                <w:kern w:val="0"/>
                <w:sz w:val="18"/>
                <w:szCs w:val="18"/>
              </w:rPr>
              <w:t>Report</w:t>
            </w:r>
          </w:p>
        </w:tc>
      </w:tr>
      <w:tr>
        <w:tblPrEx>
          <w:tblCellMar>
            <w:top w:w="0" w:type="dxa"/>
            <w:left w:w="0" w:type="dxa"/>
            <w:bottom w:w="0" w:type="dxa"/>
            <w:right w:w="0" w:type="dxa"/>
          </w:tblCellMar>
        </w:tblPrEx>
        <w:trPr>
          <w:trHeight w:val="528" w:hRule="atLeast"/>
        </w:trPr>
        <w:tc>
          <w:tcPr>
            <w:tcW w:w="85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ind w:firstLine="90" w:firstLineChars="50"/>
              <w:jc w:val="center"/>
              <w:rPr>
                <w:rFonts w:ascii="宋体" w:hAnsi="宋体"/>
                <w:color w:val="000000"/>
                <w:sz w:val="18"/>
                <w:szCs w:val="18"/>
              </w:rPr>
            </w:pPr>
            <w:r>
              <w:rPr>
                <w:rFonts w:hint="eastAsia" w:ascii="宋体" w:hAnsi="宋体"/>
                <w:color w:val="000000"/>
                <w:sz w:val="18"/>
                <w:szCs w:val="18"/>
              </w:rPr>
              <w:t>16</w:t>
            </w:r>
          </w:p>
        </w:tc>
        <w:tc>
          <w:tcPr>
            <w:tcW w:w="36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cs="宋体"/>
                <w:color w:val="000000"/>
                <w:kern w:val="0"/>
                <w:szCs w:val="21"/>
              </w:rPr>
            </w:pPr>
          </w:p>
        </w:tc>
        <w:tc>
          <w:tcPr>
            <w:tcW w:w="226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kern w:val="0"/>
                <w:szCs w:val="21"/>
              </w:rPr>
            </w:pP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cs="Arial"/>
                <w:kern w:val="0"/>
                <w:szCs w:val="21"/>
              </w:rPr>
            </w:pPr>
          </w:p>
        </w:tc>
      </w:tr>
    </w:tbl>
    <w:p>
      <w:pPr>
        <w:snapToGrid w:val="0"/>
        <w:spacing w:line="288" w:lineRule="auto"/>
        <w:ind w:firstLine="720" w:firstLineChars="300"/>
        <w:rPr>
          <w:rFonts w:asciiTheme="minorEastAsia" w:hAnsiTheme="minorEastAsia" w:eastAsiaTheme="minorEastAsia"/>
          <w:color w:val="FF0000"/>
          <w:sz w:val="24"/>
          <w:szCs w:val="24"/>
        </w:rPr>
      </w:pPr>
    </w:p>
    <w:p>
      <w:pPr>
        <w:snapToGrid w:val="0"/>
        <w:spacing w:line="288" w:lineRule="auto"/>
        <w:ind w:firstLine="720" w:firstLineChars="300"/>
        <w:rPr>
          <w:rFonts w:asciiTheme="minorEastAsia" w:hAnsiTheme="minorEastAsia" w:eastAsiaTheme="minorEastAsia"/>
          <w:color w:val="FF0000"/>
          <w:sz w:val="24"/>
          <w:szCs w:val="24"/>
        </w:rPr>
      </w:pPr>
    </w:p>
    <w:p>
      <w:pPr>
        <w:snapToGrid w:val="0"/>
        <w:spacing w:line="288" w:lineRule="auto"/>
        <w:ind w:firstLine="120" w:firstLineChars="50"/>
        <w:rPr>
          <w:sz w:val="24"/>
          <w:szCs w:val="24"/>
        </w:rPr>
      </w:pPr>
      <w:r>
        <w:rPr>
          <w:sz w:val="24"/>
          <w:szCs w:val="24"/>
        </w:rPr>
        <w:t>Written by:</w:t>
      </w:r>
      <w:r>
        <w:rPr>
          <w:rFonts w:hint="eastAsia"/>
          <w:sz w:val="24"/>
          <w:szCs w:val="24"/>
        </w:rPr>
        <w:t xml:space="preserve">  Kuihua sun                    Approved</w:t>
      </w:r>
      <w:r>
        <w:rPr>
          <w:sz w:val="24"/>
          <w:szCs w:val="24"/>
        </w:rPr>
        <w:t xml:space="preserve"> by:</w:t>
      </w:r>
      <w:r>
        <w:rPr>
          <w:sz w:val="24"/>
          <w:szCs w:val="24"/>
        </w:rPr>
        <w:drawing>
          <wp:inline distT="0" distB="0" distL="0" distR="0">
            <wp:extent cx="677545" cy="402590"/>
            <wp:effectExtent l="19050" t="0" r="7876" b="0"/>
            <wp:docPr id="1" name="图片 0" descr="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签名.png"/>
                    <pic:cNvPicPr>
                      <a:picLocks noChangeAspect="1"/>
                    </pic:cNvPicPr>
                  </pic:nvPicPr>
                  <pic:blipFill>
                    <a:blip r:embed="rId4"/>
                    <a:stretch>
                      <a:fillRect/>
                    </a:stretch>
                  </pic:blipFill>
                  <pic:spPr>
                    <a:xfrm>
                      <a:off x="0" y="0"/>
                      <a:ext cx="678555" cy="403465"/>
                    </a:xfrm>
                    <a:prstGeom prst="rect">
                      <a:avLst/>
                    </a:prstGeom>
                  </pic:spPr>
                </pic:pic>
              </a:graphicData>
            </a:graphic>
          </wp:inline>
        </w:drawing>
      </w:r>
    </w:p>
    <w:p>
      <w:pPr>
        <w:snapToGrid w:val="0"/>
        <w:spacing w:line="288" w:lineRule="auto"/>
        <w:rPr>
          <w:szCs w:val="21"/>
        </w:rPr>
      </w:pPr>
    </w:p>
    <w:p>
      <w:pPr>
        <w:snapToGrid w:val="0"/>
        <w:spacing w:line="288" w:lineRule="auto"/>
        <w:rPr>
          <w:szCs w:val="21"/>
        </w:rPr>
      </w:pPr>
    </w:p>
    <w:p>
      <w:pPr>
        <w:snapToGrid w:val="0"/>
        <w:spacing w:line="288" w:lineRule="auto"/>
        <w:rPr>
          <w:szCs w:val="21"/>
        </w:rPr>
      </w:pPr>
    </w:p>
    <w:p>
      <w:pPr>
        <w:snapToGrid w:val="0"/>
        <w:spacing w:line="288" w:lineRule="auto"/>
        <w:rPr>
          <w:rFonts w:asciiTheme="minorEastAsia" w:hAnsiTheme="minorEastAsia" w:eastAsiaTheme="minorEastAsia"/>
          <w:color w:val="FF000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Y4Y2I1NTk5MjlkMjA0NzVhYjliNTg4MjA4YTg1NGQifQ=="/>
  </w:docVars>
  <w:rsids>
    <w:rsidRoot w:val="00B7651F"/>
    <w:rsid w:val="000018A3"/>
    <w:rsid w:val="00003823"/>
    <w:rsid w:val="00006626"/>
    <w:rsid w:val="00012E08"/>
    <w:rsid w:val="000133BB"/>
    <w:rsid w:val="00013C03"/>
    <w:rsid w:val="00023CFE"/>
    <w:rsid w:val="00026074"/>
    <w:rsid w:val="000264A3"/>
    <w:rsid w:val="00031BBF"/>
    <w:rsid w:val="00034EC8"/>
    <w:rsid w:val="000363FA"/>
    <w:rsid w:val="00043626"/>
    <w:rsid w:val="0005594D"/>
    <w:rsid w:val="000564AB"/>
    <w:rsid w:val="00057269"/>
    <w:rsid w:val="00061232"/>
    <w:rsid w:val="00066150"/>
    <w:rsid w:val="00066FE3"/>
    <w:rsid w:val="00071393"/>
    <w:rsid w:val="00073963"/>
    <w:rsid w:val="00076441"/>
    <w:rsid w:val="000766F2"/>
    <w:rsid w:val="00083B80"/>
    <w:rsid w:val="00085913"/>
    <w:rsid w:val="000955CD"/>
    <w:rsid w:val="000A7C41"/>
    <w:rsid w:val="000B1B9D"/>
    <w:rsid w:val="000B2CC6"/>
    <w:rsid w:val="000C0430"/>
    <w:rsid w:val="000C1BD2"/>
    <w:rsid w:val="000D3FAD"/>
    <w:rsid w:val="000D5503"/>
    <w:rsid w:val="000D5CBA"/>
    <w:rsid w:val="000D6D61"/>
    <w:rsid w:val="000D7137"/>
    <w:rsid w:val="000E260D"/>
    <w:rsid w:val="000E5F39"/>
    <w:rsid w:val="000E610D"/>
    <w:rsid w:val="000F5ECE"/>
    <w:rsid w:val="001015DA"/>
    <w:rsid w:val="00103BF5"/>
    <w:rsid w:val="001072BC"/>
    <w:rsid w:val="00111324"/>
    <w:rsid w:val="00112550"/>
    <w:rsid w:val="00116ECC"/>
    <w:rsid w:val="00121AC5"/>
    <w:rsid w:val="00124175"/>
    <w:rsid w:val="0013343D"/>
    <w:rsid w:val="0014401E"/>
    <w:rsid w:val="00146B2C"/>
    <w:rsid w:val="001541A9"/>
    <w:rsid w:val="00156FFE"/>
    <w:rsid w:val="0016099D"/>
    <w:rsid w:val="00172D49"/>
    <w:rsid w:val="00183FA4"/>
    <w:rsid w:val="00192A92"/>
    <w:rsid w:val="00196256"/>
    <w:rsid w:val="001A334D"/>
    <w:rsid w:val="001A4A79"/>
    <w:rsid w:val="001A64BD"/>
    <w:rsid w:val="001B08BE"/>
    <w:rsid w:val="001B5318"/>
    <w:rsid w:val="001C2EC8"/>
    <w:rsid w:val="001C3B27"/>
    <w:rsid w:val="001C7248"/>
    <w:rsid w:val="001D259E"/>
    <w:rsid w:val="001D63D3"/>
    <w:rsid w:val="001D6A41"/>
    <w:rsid w:val="001E0154"/>
    <w:rsid w:val="001E37D5"/>
    <w:rsid w:val="001E7EB1"/>
    <w:rsid w:val="002053E3"/>
    <w:rsid w:val="00207509"/>
    <w:rsid w:val="0021235C"/>
    <w:rsid w:val="002169F5"/>
    <w:rsid w:val="002251F5"/>
    <w:rsid w:val="00225CCE"/>
    <w:rsid w:val="00236F44"/>
    <w:rsid w:val="00237CE8"/>
    <w:rsid w:val="0024317B"/>
    <w:rsid w:val="00245F76"/>
    <w:rsid w:val="002469A0"/>
    <w:rsid w:val="00247980"/>
    <w:rsid w:val="00250196"/>
    <w:rsid w:val="0025447A"/>
    <w:rsid w:val="00256B39"/>
    <w:rsid w:val="0026033C"/>
    <w:rsid w:val="002628DF"/>
    <w:rsid w:val="0026317E"/>
    <w:rsid w:val="00265E03"/>
    <w:rsid w:val="002674BF"/>
    <w:rsid w:val="002737DD"/>
    <w:rsid w:val="002755CB"/>
    <w:rsid w:val="00276CD6"/>
    <w:rsid w:val="00290544"/>
    <w:rsid w:val="00292083"/>
    <w:rsid w:val="00292305"/>
    <w:rsid w:val="00294830"/>
    <w:rsid w:val="00294E5D"/>
    <w:rsid w:val="002A0374"/>
    <w:rsid w:val="002A49B1"/>
    <w:rsid w:val="002A51AE"/>
    <w:rsid w:val="002B16E4"/>
    <w:rsid w:val="002B663B"/>
    <w:rsid w:val="002C25FA"/>
    <w:rsid w:val="002C3ADC"/>
    <w:rsid w:val="002D4756"/>
    <w:rsid w:val="002D480C"/>
    <w:rsid w:val="002E353B"/>
    <w:rsid w:val="002E3721"/>
    <w:rsid w:val="002E60C5"/>
    <w:rsid w:val="002F0D99"/>
    <w:rsid w:val="002F399A"/>
    <w:rsid w:val="00302378"/>
    <w:rsid w:val="0030467A"/>
    <w:rsid w:val="003069E2"/>
    <w:rsid w:val="00313BBA"/>
    <w:rsid w:val="00313BDC"/>
    <w:rsid w:val="0031636A"/>
    <w:rsid w:val="003176D7"/>
    <w:rsid w:val="003219F6"/>
    <w:rsid w:val="00325FF8"/>
    <w:rsid w:val="0032602E"/>
    <w:rsid w:val="00332FFD"/>
    <w:rsid w:val="00334414"/>
    <w:rsid w:val="003367AE"/>
    <w:rsid w:val="00336821"/>
    <w:rsid w:val="0034183E"/>
    <w:rsid w:val="003425A7"/>
    <w:rsid w:val="00361CAF"/>
    <w:rsid w:val="0036505B"/>
    <w:rsid w:val="00366831"/>
    <w:rsid w:val="00371301"/>
    <w:rsid w:val="003767F4"/>
    <w:rsid w:val="003859E7"/>
    <w:rsid w:val="0038678E"/>
    <w:rsid w:val="00393D42"/>
    <w:rsid w:val="003A1A17"/>
    <w:rsid w:val="003A3AAE"/>
    <w:rsid w:val="003A423E"/>
    <w:rsid w:val="003A79B2"/>
    <w:rsid w:val="003B1258"/>
    <w:rsid w:val="003B4166"/>
    <w:rsid w:val="003B46C4"/>
    <w:rsid w:val="003C3BC5"/>
    <w:rsid w:val="003C5DD6"/>
    <w:rsid w:val="003C741E"/>
    <w:rsid w:val="003D1FF5"/>
    <w:rsid w:val="003D562F"/>
    <w:rsid w:val="003E5201"/>
    <w:rsid w:val="003F1107"/>
    <w:rsid w:val="003F5C4F"/>
    <w:rsid w:val="004100B0"/>
    <w:rsid w:val="00410193"/>
    <w:rsid w:val="00410472"/>
    <w:rsid w:val="00415436"/>
    <w:rsid w:val="0041551B"/>
    <w:rsid w:val="004158F2"/>
    <w:rsid w:val="00433690"/>
    <w:rsid w:val="00440F15"/>
    <w:rsid w:val="00446F7D"/>
    <w:rsid w:val="00447655"/>
    <w:rsid w:val="004509DB"/>
    <w:rsid w:val="00450C43"/>
    <w:rsid w:val="00452FAF"/>
    <w:rsid w:val="00454C94"/>
    <w:rsid w:val="00455C47"/>
    <w:rsid w:val="00464DBD"/>
    <w:rsid w:val="00471CB9"/>
    <w:rsid w:val="00472C76"/>
    <w:rsid w:val="00474C3C"/>
    <w:rsid w:val="004753B7"/>
    <w:rsid w:val="0048483F"/>
    <w:rsid w:val="004905E0"/>
    <w:rsid w:val="004A05C5"/>
    <w:rsid w:val="004A0A19"/>
    <w:rsid w:val="004A1AA0"/>
    <w:rsid w:val="004A4BF0"/>
    <w:rsid w:val="004B49E8"/>
    <w:rsid w:val="004B57FD"/>
    <w:rsid w:val="004D2E1A"/>
    <w:rsid w:val="004D35D5"/>
    <w:rsid w:val="004D4404"/>
    <w:rsid w:val="004D760F"/>
    <w:rsid w:val="004E4FD3"/>
    <w:rsid w:val="004E6F4D"/>
    <w:rsid w:val="004F033B"/>
    <w:rsid w:val="004F3792"/>
    <w:rsid w:val="004F50FE"/>
    <w:rsid w:val="00501DC1"/>
    <w:rsid w:val="00503307"/>
    <w:rsid w:val="00504D97"/>
    <w:rsid w:val="00514FEE"/>
    <w:rsid w:val="00520EBA"/>
    <w:rsid w:val="00526DDD"/>
    <w:rsid w:val="00526EA5"/>
    <w:rsid w:val="00540BE6"/>
    <w:rsid w:val="005455F1"/>
    <w:rsid w:val="005467DC"/>
    <w:rsid w:val="00553D03"/>
    <w:rsid w:val="005560FF"/>
    <w:rsid w:val="00561A8D"/>
    <w:rsid w:val="00561AA8"/>
    <w:rsid w:val="005765D8"/>
    <w:rsid w:val="005776E1"/>
    <w:rsid w:val="00583BD4"/>
    <w:rsid w:val="00586BA3"/>
    <w:rsid w:val="005877A9"/>
    <w:rsid w:val="00592C1B"/>
    <w:rsid w:val="00595673"/>
    <w:rsid w:val="00596B94"/>
    <w:rsid w:val="005A10D8"/>
    <w:rsid w:val="005A237A"/>
    <w:rsid w:val="005B00D6"/>
    <w:rsid w:val="005B2B6D"/>
    <w:rsid w:val="005B4B4E"/>
    <w:rsid w:val="005B689E"/>
    <w:rsid w:val="005B767F"/>
    <w:rsid w:val="005C78FF"/>
    <w:rsid w:val="005D0C57"/>
    <w:rsid w:val="005D197F"/>
    <w:rsid w:val="005D32A0"/>
    <w:rsid w:val="005E0294"/>
    <w:rsid w:val="005E233F"/>
    <w:rsid w:val="005E4D1E"/>
    <w:rsid w:val="00604E68"/>
    <w:rsid w:val="00611FB3"/>
    <w:rsid w:val="00623575"/>
    <w:rsid w:val="00623E2B"/>
    <w:rsid w:val="00624FE1"/>
    <w:rsid w:val="00627C24"/>
    <w:rsid w:val="006315BA"/>
    <w:rsid w:val="0063655D"/>
    <w:rsid w:val="00637D41"/>
    <w:rsid w:val="006404BE"/>
    <w:rsid w:val="00640D45"/>
    <w:rsid w:val="00641C46"/>
    <w:rsid w:val="006456F0"/>
    <w:rsid w:val="00645A32"/>
    <w:rsid w:val="00653C43"/>
    <w:rsid w:val="00657DFE"/>
    <w:rsid w:val="00662A7B"/>
    <w:rsid w:val="00672527"/>
    <w:rsid w:val="006725C9"/>
    <w:rsid w:val="00676DE6"/>
    <w:rsid w:val="006856F2"/>
    <w:rsid w:val="00693372"/>
    <w:rsid w:val="0069778F"/>
    <w:rsid w:val="006A0125"/>
    <w:rsid w:val="006A5600"/>
    <w:rsid w:val="006B27C3"/>
    <w:rsid w:val="006B2A80"/>
    <w:rsid w:val="006C0DDA"/>
    <w:rsid w:val="006C2B9D"/>
    <w:rsid w:val="006C44C0"/>
    <w:rsid w:val="006D28C2"/>
    <w:rsid w:val="006D73B6"/>
    <w:rsid w:val="006E2644"/>
    <w:rsid w:val="006E60E1"/>
    <w:rsid w:val="006F0337"/>
    <w:rsid w:val="006F40A0"/>
    <w:rsid w:val="006F4B46"/>
    <w:rsid w:val="0070263E"/>
    <w:rsid w:val="00703E48"/>
    <w:rsid w:val="0070569D"/>
    <w:rsid w:val="00706F83"/>
    <w:rsid w:val="00717A78"/>
    <w:rsid w:val="007208D6"/>
    <w:rsid w:val="00727B46"/>
    <w:rsid w:val="0073432F"/>
    <w:rsid w:val="00746575"/>
    <w:rsid w:val="007468A6"/>
    <w:rsid w:val="00756332"/>
    <w:rsid w:val="00760B15"/>
    <w:rsid w:val="00761071"/>
    <w:rsid w:val="00762466"/>
    <w:rsid w:val="00767F9D"/>
    <w:rsid w:val="00772083"/>
    <w:rsid w:val="00775F36"/>
    <w:rsid w:val="00777DCE"/>
    <w:rsid w:val="00780A11"/>
    <w:rsid w:val="0078454A"/>
    <w:rsid w:val="00791699"/>
    <w:rsid w:val="00797F90"/>
    <w:rsid w:val="007A4258"/>
    <w:rsid w:val="007A604D"/>
    <w:rsid w:val="007A6978"/>
    <w:rsid w:val="007C2FE2"/>
    <w:rsid w:val="007C7F0A"/>
    <w:rsid w:val="007D1506"/>
    <w:rsid w:val="007D1BF2"/>
    <w:rsid w:val="007E466D"/>
    <w:rsid w:val="007F1BCE"/>
    <w:rsid w:val="007F3502"/>
    <w:rsid w:val="007F41CC"/>
    <w:rsid w:val="008043C7"/>
    <w:rsid w:val="00807AC8"/>
    <w:rsid w:val="00814A95"/>
    <w:rsid w:val="00824AE5"/>
    <w:rsid w:val="008344C9"/>
    <w:rsid w:val="008344DC"/>
    <w:rsid w:val="00841B35"/>
    <w:rsid w:val="00841F1B"/>
    <w:rsid w:val="0084239B"/>
    <w:rsid w:val="008431FD"/>
    <w:rsid w:val="00846CE9"/>
    <w:rsid w:val="00846DB2"/>
    <w:rsid w:val="0085031F"/>
    <w:rsid w:val="00850F5E"/>
    <w:rsid w:val="00852CC7"/>
    <w:rsid w:val="0085664D"/>
    <w:rsid w:val="00867ECD"/>
    <w:rsid w:val="00872001"/>
    <w:rsid w:val="008776BB"/>
    <w:rsid w:val="00877BB2"/>
    <w:rsid w:val="00885273"/>
    <w:rsid w:val="00891C30"/>
    <w:rsid w:val="008A1906"/>
    <w:rsid w:val="008A6DE5"/>
    <w:rsid w:val="008B01E8"/>
    <w:rsid w:val="008B08FD"/>
    <w:rsid w:val="008B1FA8"/>
    <w:rsid w:val="008B397C"/>
    <w:rsid w:val="008B47F4"/>
    <w:rsid w:val="008C00F5"/>
    <w:rsid w:val="008C40CA"/>
    <w:rsid w:val="008C6392"/>
    <w:rsid w:val="008C6686"/>
    <w:rsid w:val="008C6A31"/>
    <w:rsid w:val="008C7DF4"/>
    <w:rsid w:val="008D39FE"/>
    <w:rsid w:val="008E185B"/>
    <w:rsid w:val="008E448C"/>
    <w:rsid w:val="008E778B"/>
    <w:rsid w:val="008F4B0D"/>
    <w:rsid w:val="00900019"/>
    <w:rsid w:val="009006DC"/>
    <w:rsid w:val="0090521F"/>
    <w:rsid w:val="009053B7"/>
    <w:rsid w:val="009238EB"/>
    <w:rsid w:val="00924A6C"/>
    <w:rsid w:val="00930B22"/>
    <w:rsid w:val="00931703"/>
    <w:rsid w:val="009325FB"/>
    <w:rsid w:val="00936346"/>
    <w:rsid w:val="009442E6"/>
    <w:rsid w:val="00945BD8"/>
    <w:rsid w:val="00952244"/>
    <w:rsid w:val="00962AB7"/>
    <w:rsid w:val="00963E0D"/>
    <w:rsid w:val="00963E29"/>
    <w:rsid w:val="00967711"/>
    <w:rsid w:val="009721E0"/>
    <w:rsid w:val="00974430"/>
    <w:rsid w:val="00975611"/>
    <w:rsid w:val="00976724"/>
    <w:rsid w:val="00976F28"/>
    <w:rsid w:val="009800ED"/>
    <w:rsid w:val="00984C71"/>
    <w:rsid w:val="0099063E"/>
    <w:rsid w:val="009C31BD"/>
    <w:rsid w:val="009C3FBD"/>
    <w:rsid w:val="009C652B"/>
    <w:rsid w:val="009C65D1"/>
    <w:rsid w:val="009D12E8"/>
    <w:rsid w:val="009D3F79"/>
    <w:rsid w:val="009E5B6D"/>
    <w:rsid w:val="009E6699"/>
    <w:rsid w:val="009E7954"/>
    <w:rsid w:val="009F78BB"/>
    <w:rsid w:val="00A02C20"/>
    <w:rsid w:val="00A02F34"/>
    <w:rsid w:val="00A14610"/>
    <w:rsid w:val="00A14BBF"/>
    <w:rsid w:val="00A15D6A"/>
    <w:rsid w:val="00A1618D"/>
    <w:rsid w:val="00A203E8"/>
    <w:rsid w:val="00A27432"/>
    <w:rsid w:val="00A3097D"/>
    <w:rsid w:val="00A31C98"/>
    <w:rsid w:val="00A4586F"/>
    <w:rsid w:val="00A472CF"/>
    <w:rsid w:val="00A5090D"/>
    <w:rsid w:val="00A565F9"/>
    <w:rsid w:val="00A6697D"/>
    <w:rsid w:val="00A67053"/>
    <w:rsid w:val="00A718BF"/>
    <w:rsid w:val="00A72C87"/>
    <w:rsid w:val="00A769B1"/>
    <w:rsid w:val="00A8127F"/>
    <w:rsid w:val="00A812E4"/>
    <w:rsid w:val="00A81336"/>
    <w:rsid w:val="00A82D4F"/>
    <w:rsid w:val="00A854B4"/>
    <w:rsid w:val="00A90533"/>
    <w:rsid w:val="00AA0C53"/>
    <w:rsid w:val="00AA1887"/>
    <w:rsid w:val="00AA3813"/>
    <w:rsid w:val="00AB6C20"/>
    <w:rsid w:val="00AC0BA2"/>
    <w:rsid w:val="00AC22C8"/>
    <w:rsid w:val="00AC35E2"/>
    <w:rsid w:val="00AC4C45"/>
    <w:rsid w:val="00AC5607"/>
    <w:rsid w:val="00AC5F9B"/>
    <w:rsid w:val="00AC7732"/>
    <w:rsid w:val="00AD5F8A"/>
    <w:rsid w:val="00AD6A9E"/>
    <w:rsid w:val="00AE16F6"/>
    <w:rsid w:val="00AE1E5A"/>
    <w:rsid w:val="00AE1E97"/>
    <w:rsid w:val="00AE25B8"/>
    <w:rsid w:val="00AE6A10"/>
    <w:rsid w:val="00AF3329"/>
    <w:rsid w:val="00B02732"/>
    <w:rsid w:val="00B1041E"/>
    <w:rsid w:val="00B11DB6"/>
    <w:rsid w:val="00B13C9D"/>
    <w:rsid w:val="00B14A4F"/>
    <w:rsid w:val="00B2289A"/>
    <w:rsid w:val="00B244A8"/>
    <w:rsid w:val="00B25D4D"/>
    <w:rsid w:val="00B31BF7"/>
    <w:rsid w:val="00B342D4"/>
    <w:rsid w:val="00B35B2D"/>
    <w:rsid w:val="00B406FA"/>
    <w:rsid w:val="00B41696"/>
    <w:rsid w:val="00B42BB7"/>
    <w:rsid w:val="00B46F21"/>
    <w:rsid w:val="00B511A5"/>
    <w:rsid w:val="00B52BE2"/>
    <w:rsid w:val="00B54932"/>
    <w:rsid w:val="00B66869"/>
    <w:rsid w:val="00B736A7"/>
    <w:rsid w:val="00B75FD4"/>
    <w:rsid w:val="00B7651F"/>
    <w:rsid w:val="00B76D82"/>
    <w:rsid w:val="00B77AAB"/>
    <w:rsid w:val="00B8008E"/>
    <w:rsid w:val="00B83984"/>
    <w:rsid w:val="00BA422E"/>
    <w:rsid w:val="00BA4927"/>
    <w:rsid w:val="00BA7A65"/>
    <w:rsid w:val="00BB4C13"/>
    <w:rsid w:val="00BC206A"/>
    <w:rsid w:val="00BC3911"/>
    <w:rsid w:val="00BC5722"/>
    <w:rsid w:val="00BD0CB8"/>
    <w:rsid w:val="00BD1785"/>
    <w:rsid w:val="00BE0943"/>
    <w:rsid w:val="00BE2762"/>
    <w:rsid w:val="00BE2F2F"/>
    <w:rsid w:val="00BE3246"/>
    <w:rsid w:val="00BE342C"/>
    <w:rsid w:val="00C060EA"/>
    <w:rsid w:val="00C11FEC"/>
    <w:rsid w:val="00C13A59"/>
    <w:rsid w:val="00C20E57"/>
    <w:rsid w:val="00C216D2"/>
    <w:rsid w:val="00C22C58"/>
    <w:rsid w:val="00C361DE"/>
    <w:rsid w:val="00C433D7"/>
    <w:rsid w:val="00C52B46"/>
    <w:rsid w:val="00C52BF4"/>
    <w:rsid w:val="00C56E09"/>
    <w:rsid w:val="00C61E59"/>
    <w:rsid w:val="00C70251"/>
    <w:rsid w:val="00C7079B"/>
    <w:rsid w:val="00C746C5"/>
    <w:rsid w:val="00C86E09"/>
    <w:rsid w:val="00C87C14"/>
    <w:rsid w:val="00CA302F"/>
    <w:rsid w:val="00CA677D"/>
    <w:rsid w:val="00CA7EAE"/>
    <w:rsid w:val="00CB0EA6"/>
    <w:rsid w:val="00CB49E8"/>
    <w:rsid w:val="00CB625F"/>
    <w:rsid w:val="00CB6B56"/>
    <w:rsid w:val="00CC4F3B"/>
    <w:rsid w:val="00CC507C"/>
    <w:rsid w:val="00CD1ADA"/>
    <w:rsid w:val="00CD415A"/>
    <w:rsid w:val="00CD5F39"/>
    <w:rsid w:val="00CE1C52"/>
    <w:rsid w:val="00CF096B"/>
    <w:rsid w:val="00CF23CB"/>
    <w:rsid w:val="00CF64B9"/>
    <w:rsid w:val="00CF6F58"/>
    <w:rsid w:val="00D033D9"/>
    <w:rsid w:val="00D048C1"/>
    <w:rsid w:val="00D04925"/>
    <w:rsid w:val="00D146D7"/>
    <w:rsid w:val="00D14B3F"/>
    <w:rsid w:val="00D20742"/>
    <w:rsid w:val="00D23712"/>
    <w:rsid w:val="00D24E17"/>
    <w:rsid w:val="00D30963"/>
    <w:rsid w:val="00D34E76"/>
    <w:rsid w:val="00D47E15"/>
    <w:rsid w:val="00D5166F"/>
    <w:rsid w:val="00D5322A"/>
    <w:rsid w:val="00D67F06"/>
    <w:rsid w:val="00D754FB"/>
    <w:rsid w:val="00D76F5A"/>
    <w:rsid w:val="00D77E1F"/>
    <w:rsid w:val="00D824F5"/>
    <w:rsid w:val="00D85F07"/>
    <w:rsid w:val="00DA1339"/>
    <w:rsid w:val="00DB56AF"/>
    <w:rsid w:val="00DC096D"/>
    <w:rsid w:val="00DC17A6"/>
    <w:rsid w:val="00DC2F11"/>
    <w:rsid w:val="00DC4E2E"/>
    <w:rsid w:val="00DC5D42"/>
    <w:rsid w:val="00DC7E03"/>
    <w:rsid w:val="00DD6F53"/>
    <w:rsid w:val="00DE6092"/>
    <w:rsid w:val="00DF028C"/>
    <w:rsid w:val="00E0358D"/>
    <w:rsid w:val="00E043D0"/>
    <w:rsid w:val="00E054F3"/>
    <w:rsid w:val="00E05B47"/>
    <w:rsid w:val="00E14BF5"/>
    <w:rsid w:val="00E16D30"/>
    <w:rsid w:val="00E2378E"/>
    <w:rsid w:val="00E324C8"/>
    <w:rsid w:val="00E33169"/>
    <w:rsid w:val="00E35FA7"/>
    <w:rsid w:val="00E42E6A"/>
    <w:rsid w:val="00E44B25"/>
    <w:rsid w:val="00E503D7"/>
    <w:rsid w:val="00E600C1"/>
    <w:rsid w:val="00E60C5F"/>
    <w:rsid w:val="00E622EC"/>
    <w:rsid w:val="00E70904"/>
    <w:rsid w:val="00E854C3"/>
    <w:rsid w:val="00E94A69"/>
    <w:rsid w:val="00EA0941"/>
    <w:rsid w:val="00EA2DE0"/>
    <w:rsid w:val="00EA5EDB"/>
    <w:rsid w:val="00EA61CE"/>
    <w:rsid w:val="00EB4C51"/>
    <w:rsid w:val="00ED3BE3"/>
    <w:rsid w:val="00ED3C16"/>
    <w:rsid w:val="00ED3FE8"/>
    <w:rsid w:val="00EE26A5"/>
    <w:rsid w:val="00EE3C59"/>
    <w:rsid w:val="00EE5214"/>
    <w:rsid w:val="00EE55DD"/>
    <w:rsid w:val="00EF3A27"/>
    <w:rsid w:val="00EF44B1"/>
    <w:rsid w:val="00F008FE"/>
    <w:rsid w:val="00F04FA1"/>
    <w:rsid w:val="00F12E1A"/>
    <w:rsid w:val="00F13132"/>
    <w:rsid w:val="00F177EF"/>
    <w:rsid w:val="00F215F4"/>
    <w:rsid w:val="00F23284"/>
    <w:rsid w:val="00F260BD"/>
    <w:rsid w:val="00F2710A"/>
    <w:rsid w:val="00F35AA0"/>
    <w:rsid w:val="00F4694A"/>
    <w:rsid w:val="00F47197"/>
    <w:rsid w:val="00F5539E"/>
    <w:rsid w:val="00F57C46"/>
    <w:rsid w:val="00F73042"/>
    <w:rsid w:val="00F8143C"/>
    <w:rsid w:val="00F81967"/>
    <w:rsid w:val="00F825E7"/>
    <w:rsid w:val="00F83C83"/>
    <w:rsid w:val="00F959DC"/>
    <w:rsid w:val="00F9762C"/>
    <w:rsid w:val="00FA1E48"/>
    <w:rsid w:val="00FA27B1"/>
    <w:rsid w:val="00FA2E64"/>
    <w:rsid w:val="00FA49E8"/>
    <w:rsid w:val="00FA695F"/>
    <w:rsid w:val="00FB1522"/>
    <w:rsid w:val="00FB36EB"/>
    <w:rsid w:val="00FB5A13"/>
    <w:rsid w:val="00FC13C3"/>
    <w:rsid w:val="00FC3F44"/>
    <w:rsid w:val="00FC47FF"/>
    <w:rsid w:val="00FC797A"/>
    <w:rsid w:val="00FD7040"/>
    <w:rsid w:val="00FE2CA5"/>
    <w:rsid w:val="00FE4934"/>
    <w:rsid w:val="00FF59E0"/>
    <w:rsid w:val="00FF75E1"/>
    <w:rsid w:val="00FF79C7"/>
    <w:rsid w:val="024B0C39"/>
    <w:rsid w:val="0A8128A6"/>
    <w:rsid w:val="0BF32A1B"/>
    <w:rsid w:val="10BD2C22"/>
    <w:rsid w:val="22987C80"/>
    <w:rsid w:val="24192CCC"/>
    <w:rsid w:val="37411127"/>
    <w:rsid w:val="39A66CD4"/>
    <w:rsid w:val="3CD52CE1"/>
    <w:rsid w:val="410F2E6A"/>
    <w:rsid w:val="4430136C"/>
    <w:rsid w:val="4AB0382B"/>
    <w:rsid w:val="569868B5"/>
    <w:rsid w:val="611F6817"/>
    <w:rsid w:val="66CA1754"/>
    <w:rsid w:val="6F1E65D4"/>
    <w:rsid w:val="6F266C86"/>
    <w:rsid w:val="6F5042C2"/>
    <w:rsid w:val="74316312"/>
    <w:rsid w:val="780F13C8"/>
    <w:rsid w:val="7C3854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6"/>
    <w:semiHidden/>
    <w:unhideWhenUsed/>
    <w:qFormat/>
    <w:uiPriority w:val="99"/>
    <w:rPr>
      <w:rFonts w:ascii="宋体"/>
      <w:sz w:val="18"/>
      <w:szCs w:val="18"/>
    </w:rPr>
  </w:style>
  <w:style w:type="paragraph" w:styleId="3">
    <w:name w:val="Balloon Text"/>
    <w:basedOn w:val="1"/>
    <w:link w:val="17"/>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oc 1"/>
    <w:basedOn w:val="1"/>
    <w:next w:val="1"/>
    <w:qFormat/>
    <w:uiPriority w:val="0"/>
    <w:rPr>
      <w:rFonts w:ascii="Times New Roman" w:hAnsi="Times New Roman"/>
      <w:szCs w:val="20"/>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semiHidden/>
    <w:qFormat/>
    <w:uiPriority w:val="99"/>
    <w:rPr>
      <w:sz w:val="18"/>
      <w:szCs w:val="18"/>
    </w:rPr>
  </w:style>
  <w:style w:type="paragraph" w:styleId="13">
    <w:name w:val="List Paragraph"/>
    <w:basedOn w:val="1"/>
    <w:unhideWhenUsed/>
    <w:qFormat/>
    <w:uiPriority w:val="99"/>
    <w:pPr>
      <w:ind w:firstLine="420" w:firstLineChars="200"/>
    </w:pPr>
  </w:style>
  <w:style w:type="character" w:customStyle="1" w:styleId="14">
    <w:name w:val="skip"/>
    <w:basedOn w:val="9"/>
    <w:qFormat/>
    <w:uiPriority w:val="0"/>
  </w:style>
  <w:style w:type="character" w:customStyle="1" w:styleId="15">
    <w:name w:val="apple-converted-space"/>
    <w:basedOn w:val="9"/>
    <w:qFormat/>
    <w:uiPriority w:val="0"/>
  </w:style>
  <w:style w:type="character" w:customStyle="1" w:styleId="16">
    <w:name w:val="文档结构图 Char"/>
    <w:basedOn w:val="9"/>
    <w:link w:val="2"/>
    <w:semiHidden/>
    <w:qFormat/>
    <w:uiPriority w:val="99"/>
    <w:rPr>
      <w:rFonts w:ascii="宋体" w:hAnsi="Calibri" w:eastAsia="宋体" w:cs="Times New Roman"/>
      <w:kern w:val="2"/>
      <w:sz w:val="18"/>
      <w:szCs w:val="18"/>
    </w:rPr>
  </w:style>
  <w:style w:type="character" w:customStyle="1" w:styleId="17">
    <w:name w:val="批注框文本 Char"/>
    <w:basedOn w:val="9"/>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AADF5B-7BB6-4240-ADB4-DD4D82F729E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1044</Words>
  <Characters>5957</Characters>
  <Lines>49</Lines>
  <Paragraphs>13</Paragraphs>
  <TotalTime>827</TotalTime>
  <ScaleCrop>false</ScaleCrop>
  <LinksUpToDate>false</LinksUpToDate>
  <CharactersWithSpaces>6988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Lccccc</cp:lastModifiedBy>
  <dcterms:modified xsi:type="dcterms:W3CDTF">2023-09-14T06:21:24Z</dcterms:modified>
  <cp:revision>554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9B4A24794ED6420DA4A4BA5335D4CBE6_12</vt:lpwstr>
  </property>
</Properties>
</file>