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2B7F" w:rsidRPr="00377E1A" w:rsidRDefault="00742B7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742B7F" w:rsidRDefault="00742B7F">
      <w:pPr>
        <w:snapToGrid w:val="0"/>
        <w:jc w:val="center"/>
        <w:rPr>
          <w:sz w:val="6"/>
          <w:szCs w:val="6"/>
        </w:rPr>
      </w:pPr>
    </w:p>
    <w:p w:rsidR="00742B7F" w:rsidRDefault="00742B7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742B7F" w:rsidRDefault="00742B7F" w:rsidP="00377E1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42B7F" w:rsidRPr="00EA6C2B" w:rsidRDefault="00742B7F" w:rsidP="00377E1A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42B7F" w:rsidRPr="00EA6C2B" w:rsidRDefault="00592294" w:rsidP="00F8544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92294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2140001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42B7F" w:rsidRPr="00EA6C2B" w:rsidRDefault="0059229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9229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日语商务文书写作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32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授课教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42B7F" w:rsidRPr="00EA6C2B" w:rsidRDefault="00F8544E" w:rsidP="00F8544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sz w:val="21"/>
                <w:szCs w:val="21"/>
                <w:lang w:eastAsia="zh-CN"/>
              </w:rPr>
              <w:t>武内里绘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42B7F" w:rsidRPr="00EA6C2B" w:rsidRDefault="00556441" w:rsidP="0083535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56441">
              <w:rPr>
                <w:rFonts w:asciiTheme="minorEastAsia" w:eastAsiaTheme="minorEastAsia" w:hAnsiTheme="minorEastAsia"/>
                <w:sz w:val="21"/>
                <w:szCs w:val="21"/>
              </w:rPr>
              <w:t>21091@gench.edu.cn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上课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92294" w:rsidRDefault="00592294" w:rsidP="0082542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="宋体"/>
                <w:sz w:val="21"/>
                <w:szCs w:val="21"/>
              </w:rPr>
            </w:pPr>
            <w:r w:rsidRPr="0059229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日语</w:t>
            </w:r>
            <w:r w:rsidRPr="00592294">
              <w:rPr>
                <w:rFonts w:asciiTheme="minorEastAsia" w:eastAsiaTheme="minorEastAsia" w:hAnsiTheme="minorEastAsia" w:cs="宋体"/>
                <w:sz w:val="21"/>
                <w:szCs w:val="21"/>
              </w:rPr>
              <w:t>B20-5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，</w:t>
            </w:r>
          </w:p>
          <w:p w:rsidR="00F8544E" w:rsidRPr="00EA6C2B" w:rsidRDefault="00592294" w:rsidP="0082542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592294">
              <w:rPr>
                <w:rFonts w:asciiTheme="minorEastAsia" w:eastAsiaTheme="minorEastAsia" w:hAnsiTheme="minorEastAsia" w:cs="宋体"/>
                <w:sz w:val="21"/>
                <w:szCs w:val="21"/>
              </w:rPr>
              <w:t xml:space="preserve"> </w:t>
            </w:r>
            <w:r w:rsidRPr="00592294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日语</w:t>
            </w:r>
            <w:r w:rsidRPr="00592294">
              <w:rPr>
                <w:rFonts w:asciiTheme="minorEastAsia" w:eastAsiaTheme="minorEastAsia" w:hAnsiTheme="minorEastAsia" w:cs="宋体"/>
                <w:sz w:val="21"/>
                <w:szCs w:val="21"/>
              </w:rPr>
              <w:t>B20-4</w:t>
            </w:r>
          </w:p>
        </w:tc>
        <w:tc>
          <w:tcPr>
            <w:tcW w:w="1134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42B7F" w:rsidRPr="00592294" w:rsidRDefault="00592294" w:rsidP="0059229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网课</w:t>
            </w:r>
            <w:proofErr w:type="gramEnd"/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742B7F" w:rsidP="0059229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时间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 xml:space="preserve"> :  </w:t>
            </w:r>
            <w:r w:rsidR="00592294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随时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地点</w:t>
            </w:r>
            <w:r w:rsidRPr="00EA6C2B">
              <w:rPr>
                <w:rFonts w:asciiTheme="minorEastAsia" w:eastAsiaTheme="minorEastAsia" w:hAnsiTheme="minorEastAsia" w:cs="黑体"/>
                <w:kern w:val="0"/>
                <w:sz w:val="21"/>
                <w:szCs w:val="21"/>
              </w:rPr>
              <w:t xml:space="preserve">:  </w:t>
            </w:r>
            <w:r w:rsidR="00592294">
              <w:rPr>
                <w:rFonts w:asciiTheme="minorEastAsia" w:eastAsiaTheme="minorEastAsia" w:hAnsiTheme="minorEastAsia" w:cs="黑体"/>
                <w:kern w:val="0"/>
                <w:sz w:val="21"/>
                <w:szCs w:val="21"/>
                <w:lang w:eastAsia="zh-CN"/>
              </w:rPr>
              <w:t>钉钉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59229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《日语商务邮件商务文书</w:t>
            </w:r>
            <w:r w:rsidR="00742B7F" w:rsidRPr="00EA6C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写作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大全</w:t>
            </w:r>
            <w:r w:rsidR="00742B7F" w:rsidRPr="00EA6C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村野节子著，北京语言大学出版社</w:t>
            </w:r>
          </w:p>
        </w:tc>
      </w:tr>
      <w:tr w:rsidR="00742B7F" w:rsidRPr="00EA6C2B">
        <w:trPr>
          <w:trHeight w:val="571"/>
        </w:trPr>
        <w:tc>
          <w:tcPr>
            <w:tcW w:w="1418" w:type="dxa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42B7F" w:rsidRPr="00EA6C2B" w:rsidRDefault="00742B7F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《商务日语函电》；《外贸日语函电》</w:t>
            </w:r>
          </w:p>
        </w:tc>
      </w:tr>
    </w:tbl>
    <w:p w:rsidR="00742B7F" w:rsidRPr="00EA6C2B" w:rsidRDefault="00742B7F" w:rsidP="00377E1A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742B7F" w:rsidRPr="00EA6C2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42B7F" w:rsidRPr="00EA6C2B" w:rsidRDefault="00742B7F" w:rsidP="007C51E0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A6C2B">
              <w:rPr>
                <w:rFonts w:asciiTheme="minorEastAsia" w:eastAsiaTheme="minorEastAsia" w:hAnsiTheme="minorEastAsia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ビジネスメール・文書の基本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复习与预习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第一课</w:t>
            </w:r>
            <w:r w:rsidRPr="0073410E">
              <w:t xml:space="preserve"> </w:t>
            </w:r>
            <w:r w:rsidRPr="0073410E">
              <w:rPr>
                <w:rFonts w:hint="eastAsia"/>
              </w:rPr>
              <w:t>お知らせ</w:t>
            </w:r>
            <w:r w:rsidRPr="0073410E">
              <w:t>(</w:t>
            </w:r>
            <w:r w:rsidRPr="0073410E">
              <w:rPr>
                <w:rFonts w:hint="eastAsia"/>
              </w:rPr>
              <w:t>社内</w:t>
            </w:r>
            <w:r w:rsidRPr="0073410E"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第二课　お知らせ</w:t>
            </w:r>
            <w:r w:rsidRPr="0073410E">
              <w:t>(</w:t>
            </w:r>
            <w:r w:rsidRPr="0073410E">
              <w:rPr>
                <w:rFonts w:hint="eastAsia"/>
              </w:rPr>
              <w:t>社外</w:t>
            </w:r>
            <w:r w:rsidRPr="0073410E">
              <w:t xml:space="preserve">)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第三課　お礼・日報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第四課　送付依頼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第五课</w:t>
            </w:r>
            <w:r w:rsidRPr="0073410E">
              <w:t xml:space="preserve">  </w:t>
            </w:r>
            <w:r w:rsidRPr="0073410E">
              <w:rPr>
                <w:rFonts w:hint="eastAsia"/>
              </w:rPr>
              <w:t>納期延長依頼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第六課　照会</w:t>
            </w:r>
            <w:r w:rsidRPr="0073410E">
              <w:t>(</w:t>
            </w:r>
            <w:r w:rsidRPr="0073410E">
              <w:rPr>
                <w:rFonts w:hint="eastAsia"/>
              </w:rPr>
              <w:t>在庫</w:t>
            </w:r>
            <w:r w:rsidRPr="0073410E"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第七课</w:t>
            </w:r>
            <w:r w:rsidRPr="0073410E">
              <w:t xml:space="preserve"> </w:t>
            </w:r>
            <w:r w:rsidRPr="0073410E">
              <w:rPr>
                <w:rFonts w:hint="eastAsia"/>
              </w:rPr>
              <w:t>照会</w:t>
            </w:r>
            <w:r w:rsidRPr="0073410E">
              <w:t>(</w:t>
            </w:r>
            <w:r w:rsidRPr="0073410E">
              <w:rPr>
                <w:rFonts w:hint="eastAsia"/>
              </w:rPr>
              <w:t>商品未着・数量不足</w:t>
            </w:r>
            <w:r w:rsidRPr="0073410E"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第八课</w:t>
            </w:r>
            <w:r w:rsidRPr="0073410E">
              <w:t xml:space="preserve"> </w:t>
            </w:r>
            <w:r w:rsidRPr="0073410E">
              <w:rPr>
                <w:rFonts w:hint="eastAsia"/>
              </w:rPr>
              <w:t>社内会議１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第九課　依頼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第十課　稟議書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772E9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第十一课　社内会議２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rPr>
                <w:sz w:val="20"/>
                <w:szCs w:val="20"/>
              </w:rPr>
            </w:pPr>
            <w:r w:rsidRPr="00AD28C7">
              <w:rPr>
                <w:rFonts w:hint="eastAsia"/>
                <w:sz w:val="20"/>
                <w:szCs w:val="20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第十二课　紹介依頼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73410E" w:rsidRDefault="00AD28C7" w:rsidP="00AD28C7">
            <w:r w:rsidRPr="0073410E">
              <w:rPr>
                <w:rFonts w:hint="eastAsia"/>
              </w:rPr>
              <w:t>第十三课　出張報告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课堂讲解与学生发表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复习与仿写</w:t>
            </w:r>
          </w:p>
        </w:tc>
      </w:tr>
      <w:tr w:rsidR="00A758C4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8C4" w:rsidRPr="00EA6C2B" w:rsidRDefault="00A758C4" w:rsidP="00A758C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58C4" w:rsidRDefault="00A758C4" w:rsidP="00A758C4">
            <w:r w:rsidRPr="0073410E">
              <w:rPr>
                <w:rFonts w:hint="eastAsia"/>
              </w:rPr>
              <w:t>総復習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758C4" w:rsidRPr="00AD28C7" w:rsidRDefault="00A758C4" w:rsidP="00A758C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课堂讲解与互动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758C4" w:rsidRPr="00AD28C7" w:rsidRDefault="00A758C4" w:rsidP="00A758C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AD28C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复习</w:t>
            </w:r>
          </w:p>
        </w:tc>
      </w:tr>
      <w:tr w:rsidR="00AD28C7" w:rsidRPr="00EA6C2B" w:rsidTr="00C7619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EA6C2B" w:rsidRDefault="00AD28C7" w:rsidP="00AD28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758C4" w:rsidRDefault="00A758C4" w:rsidP="00AD28C7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D28C7" w:rsidRPr="00AD28C7" w:rsidRDefault="00AD28C7" w:rsidP="00AD28C7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D28C7" w:rsidRPr="00AD28C7" w:rsidRDefault="00AD28C7" w:rsidP="00A758C4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742B7F" w:rsidRPr="00EA6C2B" w:rsidRDefault="00742B7F">
      <w:pPr>
        <w:snapToGrid w:val="0"/>
        <w:spacing w:line="340" w:lineRule="exact"/>
        <w:rPr>
          <w:rFonts w:asciiTheme="minorEastAsia" w:eastAsiaTheme="minorEastAsia" w:hAnsiTheme="minorEastAsia"/>
          <w:b/>
          <w:bCs/>
          <w:color w:val="000000"/>
          <w:lang w:eastAsia="zh-CN"/>
        </w:rPr>
      </w:pPr>
    </w:p>
    <w:p w:rsidR="00742B7F" w:rsidRPr="00EA6C2B" w:rsidRDefault="00742B7F" w:rsidP="00377E1A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bCs/>
          <w:color w:val="000000"/>
          <w:sz w:val="28"/>
          <w:szCs w:val="28"/>
          <w:lang w:eastAsia="zh-CN"/>
        </w:rPr>
      </w:pPr>
      <w:r w:rsidRPr="00EA6C2B">
        <w:rPr>
          <w:rFonts w:asciiTheme="minorEastAsia" w:eastAsiaTheme="minorEastAsia" w:hAnsiTheme="minorEastAsia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670"/>
        <w:gridCol w:w="1560"/>
      </w:tblGrid>
      <w:tr w:rsidR="00742B7F" w:rsidRPr="00EA6C2B">
        <w:tc>
          <w:tcPr>
            <w:tcW w:w="1809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总评构成（</w:t>
            </w: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1+X</w:t>
            </w: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）</w:t>
            </w:r>
          </w:p>
        </w:tc>
        <w:tc>
          <w:tcPr>
            <w:tcW w:w="567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评价方式</w:t>
            </w:r>
          </w:p>
        </w:tc>
        <w:tc>
          <w:tcPr>
            <w:tcW w:w="1560" w:type="dxa"/>
          </w:tcPr>
          <w:p w:rsidR="00742B7F" w:rsidRPr="00EA6C2B" w:rsidRDefault="00742B7F" w:rsidP="00377E1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EA6C2B">
              <w:rPr>
                <w:rFonts w:asciiTheme="minorEastAsia" w:eastAsiaTheme="minorEastAsia" w:hAnsiTheme="minorEastAsia" w:cs="PMingLiU" w:hint="eastAsia"/>
                <w:color w:val="000000"/>
              </w:rPr>
              <w:t>占比</w:t>
            </w:r>
          </w:p>
        </w:tc>
      </w:tr>
      <w:tr w:rsidR="005955D0" w:rsidRPr="00EA6C2B" w:rsidTr="00E96DCF">
        <w:tc>
          <w:tcPr>
            <w:tcW w:w="1809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955D0" w:rsidRDefault="005955D0" w:rsidP="005955D0">
            <w:pPr>
              <w:spacing w:line="288" w:lineRule="auto"/>
              <w:ind w:firstLineChars="750" w:firstLine="1575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560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60%</w:t>
            </w:r>
          </w:p>
        </w:tc>
      </w:tr>
      <w:tr w:rsidR="005955D0" w:rsidRPr="00EA6C2B" w:rsidTr="00E96DCF">
        <w:tc>
          <w:tcPr>
            <w:tcW w:w="1809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X1</w:t>
            </w:r>
          </w:p>
        </w:tc>
        <w:tc>
          <w:tcPr>
            <w:tcW w:w="5670" w:type="dxa"/>
            <w:shd w:val="clear" w:color="auto" w:fill="auto"/>
          </w:tcPr>
          <w:p w:rsidR="005955D0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15%</w:t>
            </w:r>
          </w:p>
        </w:tc>
      </w:tr>
      <w:tr w:rsidR="005955D0" w:rsidRPr="00EA6C2B" w:rsidTr="00E96DCF">
        <w:tc>
          <w:tcPr>
            <w:tcW w:w="1809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X2</w:t>
            </w:r>
          </w:p>
        </w:tc>
        <w:tc>
          <w:tcPr>
            <w:tcW w:w="5670" w:type="dxa"/>
            <w:shd w:val="clear" w:color="auto" w:fill="auto"/>
          </w:tcPr>
          <w:p w:rsidR="005955D0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10%</w:t>
            </w:r>
          </w:p>
        </w:tc>
      </w:tr>
      <w:tr w:rsidR="005955D0" w:rsidRPr="00EA6C2B" w:rsidTr="00E96DCF">
        <w:tc>
          <w:tcPr>
            <w:tcW w:w="1809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X3</w:t>
            </w:r>
          </w:p>
        </w:tc>
        <w:tc>
          <w:tcPr>
            <w:tcW w:w="5670" w:type="dxa"/>
            <w:shd w:val="clear" w:color="auto" w:fill="auto"/>
          </w:tcPr>
          <w:p w:rsidR="005955D0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单元测试成绩+课堂表现等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560" w:type="dxa"/>
          </w:tcPr>
          <w:p w:rsidR="005955D0" w:rsidRPr="00EA6C2B" w:rsidRDefault="005955D0" w:rsidP="005955D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宋体"/>
                <w:color w:val="000000"/>
              </w:rPr>
            </w:pPr>
            <w:r w:rsidRPr="00EA6C2B">
              <w:rPr>
                <w:rFonts w:asciiTheme="minorEastAsia" w:eastAsiaTheme="minorEastAsia" w:hAnsiTheme="minorEastAsia" w:cs="宋体"/>
                <w:color w:val="000000"/>
              </w:rPr>
              <w:t>15%</w:t>
            </w:r>
          </w:p>
        </w:tc>
      </w:tr>
    </w:tbl>
    <w:p w:rsidR="005B1FAA" w:rsidRDefault="00742B7F" w:rsidP="004373A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 w:rsidR="008F199B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武内里絵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5B1FAA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029010" cy="438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32" cy="4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cs="仿宋"/>
          <w:color w:val="000000"/>
          <w:position w:val="-20"/>
          <w:sz w:val="28"/>
          <w:szCs w:val="28"/>
        </w:rPr>
        <w:t xml:space="preserve"> </w:t>
      </w:r>
    </w:p>
    <w:p w:rsidR="00742B7F" w:rsidRDefault="00742B7F" w:rsidP="005B1FAA">
      <w:pPr>
        <w:tabs>
          <w:tab w:val="left" w:pos="3210"/>
          <w:tab w:val="left" w:pos="7560"/>
        </w:tabs>
        <w:spacing w:beforeLines="20" w:before="72" w:line="360" w:lineRule="auto"/>
        <w:ind w:firstLineChars="1500" w:firstLine="42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5B1FAA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2022.9.1</w:t>
      </w:r>
      <w:bookmarkStart w:id="0" w:name="_GoBack"/>
      <w:bookmarkEnd w:id="0"/>
    </w:p>
    <w:sectPr w:rsidR="00742B7F" w:rsidSect="000A33F7">
      <w:headerReference w:type="default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1A" w:rsidRDefault="007D491A" w:rsidP="000A33F7">
      <w:r>
        <w:separator/>
      </w:r>
    </w:p>
  </w:endnote>
  <w:endnote w:type="continuationSeparator" w:id="0">
    <w:p w:rsidR="007D491A" w:rsidRDefault="007D491A" w:rsidP="000A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7F" w:rsidRDefault="00742B7F">
    <w:pPr>
      <w:pStyle w:val="a3"/>
      <w:framePr w:w="1008" w:wrap="auto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5B1FAA">
      <w:rPr>
        <w:rStyle w:val="a5"/>
        <w:rFonts w:ascii="ITC Bookman Demi" w:eastAsia="DotumChe" w:hAnsi="ITC Bookman Demi" w:cs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742B7F" w:rsidRDefault="00742B7F" w:rsidP="00377E1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1A" w:rsidRDefault="007D491A" w:rsidP="000A33F7">
      <w:r>
        <w:separator/>
      </w:r>
    </w:p>
  </w:footnote>
  <w:footnote w:type="continuationSeparator" w:id="0">
    <w:p w:rsidR="007D491A" w:rsidRDefault="007D491A" w:rsidP="000A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B7F" w:rsidRDefault="00377E1A" w:rsidP="00377E1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B7F" w:rsidRDefault="00742B7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" stroked="f" strokeweight=".5pt">
              <v:textbox>
                <w:txbxContent>
                  <w:p w:rsidR="00742B7F" w:rsidRDefault="00742B7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4F28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3F7"/>
    <w:rsid w:val="000A3531"/>
    <w:rsid w:val="000A448C"/>
    <w:rsid w:val="000A5A1C"/>
    <w:rsid w:val="000A5D03"/>
    <w:rsid w:val="000B165C"/>
    <w:rsid w:val="000B38AB"/>
    <w:rsid w:val="000C1065"/>
    <w:rsid w:val="000C22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860"/>
    <w:rsid w:val="001305E1"/>
    <w:rsid w:val="0013156D"/>
    <w:rsid w:val="00136CAF"/>
    <w:rsid w:val="00140258"/>
    <w:rsid w:val="0014621F"/>
    <w:rsid w:val="001600B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40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23B"/>
    <w:rsid w:val="001D6B75"/>
    <w:rsid w:val="001E3DBD"/>
    <w:rsid w:val="001E76D4"/>
    <w:rsid w:val="001F430C"/>
    <w:rsid w:val="001F52A9"/>
    <w:rsid w:val="001F610E"/>
    <w:rsid w:val="002002FC"/>
    <w:rsid w:val="00202281"/>
    <w:rsid w:val="00207629"/>
    <w:rsid w:val="00212E8E"/>
    <w:rsid w:val="002174A6"/>
    <w:rsid w:val="0021779C"/>
    <w:rsid w:val="0022097D"/>
    <w:rsid w:val="00233384"/>
    <w:rsid w:val="00233529"/>
    <w:rsid w:val="00240B53"/>
    <w:rsid w:val="00261713"/>
    <w:rsid w:val="00280A20"/>
    <w:rsid w:val="00283A9D"/>
    <w:rsid w:val="00283C36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7A4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0FF"/>
    <w:rsid w:val="00374269"/>
    <w:rsid w:val="00376924"/>
    <w:rsid w:val="00376FDE"/>
    <w:rsid w:val="00377E1A"/>
    <w:rsid w:val="00382FDD"/>
    <w:rsid w:val="00387718"/>
    <w:rsid w:val="003958D4"/>
    <w:rsid w:val="003A11F8"/>
    <w:rsid w:val="003A3482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DD4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3A8"/>
    <w:rsid w:val="0044371A"/>
    <w:rsid w:val="00452E85"/>
    <w:rsid w:val="00452ED4"/>
    <w:rsid w:val="00460FAC"/>
    <w:rsid w:val="00463BDD"/>
    <w:rsid w:val="004719B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510"/>
    <w:rsid w:val="004C1D3E"/>
    <w:rsid w:val="004C4DF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3473A"/>
    <w:rsid w:val="00541E3A"/>
    <w:rsid w:val="005452F2"/>
    <w:rsid w:val="00552F8A"/>
    <w:rsid w:val="00554878"/>
    <w:rsid w:val="00554D19"/>
    <w:rsid w:val="0055644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294"/>
    <w:rsid w:val="005955D0"/>
    <w:rsid w:val="005A136E"/>
    <w:rsid w:val="005B1FAA"/>
    <w:rsid w:val="005B6225"/>
    <w:rsid w:val="005C4583"/>
    <w:rsid w:val="005D54FC"/>
    <w:rsid w:val="005E29D2"/>
    <w:rsid w:val="005E6BE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1662"/>
    <w:rsid w:val="00742B7F"/>
    <w:rsid w:val="00743E1E"/>
    <w:rsid w:val="00744253"/>
    <w:rsid w:val="007507A0"/>
    <w:rsid w:val="00751EF5"/>
    <w:rsid w:val="00752375"/>
    <w:rsid w:val="00761732"/>
    <w:rsid w:val="007637A0"/>
    <w:rsid w:val="0076743A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1E0"/>
    <w:rsid w:val="007D491A"/>
    <w:rsid w:val="007D5EEF"/>
    <w:rsid w:val="007E1B3F"/>
    <w:rsid w:val="007E4F7B"/>
    <w:rsid w:val="007F0846"/>
    <w:rsid w:val="007F14FB"/>
    <w:rsid w:val="007F180B"/>
    <w:rsid w:val="007F19FD"/>
    <w:rsid w:val="007F56D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128"/>
    <w:rsid w:val="00814A3F"/>
    <w:rsid w:val="00816C25"/>
    <w:rsid w:val="008175E8"/>
    <w:rsid w:val="00817E45"/>
    <w:rsid w:val="00825429"/>
    <w:rsid w:val="00825571"/>
    <w:rsid w:val="00825F1F"/>
    <w:rsid w:val="00826511"/>
    <w:rsid w:val="00830058"/>
    <w:rsid w:val="0083049E"/>
    <w:rsid w:val="0083083F"/>
    <w:rsid w:val="00831D53"/>
    <w:rsid w:val="0083535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99B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C79"/>
    <w:rsid w:val="00952512"/>
    <w:rsid w:val="009525CC"/>
    <w:rsid w:val="00954AB1"/>
    <w:rsid w:val="00954C1E"/>
    <w:rsid w:val="00955BBB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588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A50"/>
    <w:rsid w:val="00A758C4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8C7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53C"/>
    <w:rsid w:val="00B91610"/>
    <w:rsid w:val="00BA5396"/>
    <w:rsid w:val="00BB00B3"/>
    <w:rsid w:val="00BC09B7"/>
    <w:rsid w:val="00BC51ED"/>
    <w:rsid w:val="00BC622E"/>
    <w:rsid w:val="00BE1F18"/>
    <w:rsid w:val="00BE1F39"/>
    <w:rsid w:val="00BE7218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13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331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C2B"/>
    <w:rsid w:val="00EB4D8A"/>
    <w:rsid w:val="00EB65D8"/>
    <w:rsid w:val="00EB752B"/>
    <w:rsid w:val="00EC7382"/>
    <w:rsid w:val="00EC7B6B"/>
    <w:rsid w:val="00EC7D3D"/>
    <w:rsid w:val="00ED01BA"/>
    <w:rsid w:val="00ED092D"/>
    <w:rsid w:val="00ED41B5"/>
    <w:rsid w:val="00ED49EA"/>
    <w:rsid w:val="00ED6D42"/>
    <w:rsid w:val="00EE1656"/>
    <w:rsid w:val="00EF0224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4E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07C"/>
    <w:rsid w:val="00FD313C"/>
    <w:rsid w:val="00FE319F"/>
    <w:rsid w:val="00FE6709"/>
    <w:rsid w:val="00FF2D60"/>
    <w:rsid w:val="00FF33A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7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character" w:styleId="a5">
    <w:name w:val="page number"/>
    <w:basedOn w:val="a0"/>
    <w:uiPriority w:val="99"/>
    <w:rsid w:val="000A33F7"/>
  </w:style>
  <w:style w:type="character" w:styleId="a6">
    <w:name w:val="Hyperlink"/>
    <w:basedOn w:val="a0"/>
    <w:uiPriority w:val="99"/>
    <w:rsid w:val="000A33F7"/>
    <w:rPr>
      <w:color w:val="0000FF"/>
      <w:u w:val="single"/>
    </w:rPr>
  </w:style>
  <w:style w:type="table" w:styleId="a7">
    <w:name w:val="Table Grid"/>
    <w:basedOn w:val="a1"/>
    <w:uiPriority w:val="99"/>
    <w:rsid w:val="000A33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0A33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5B1FA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1FAA"/>
    <w:rPr>
      <w:rFonts w:eastAsia="PMingLiU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F7"/>
    <w:pPr>
      <w:widowControl w:val="0"/>
    </w:pPr>
    <w:rPr>
      <w:rFonts w:eastAsia="PMingLiU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basedOn w:val="a0"/>
    <w:link w:val="a3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0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basedOn w:val="a0"/>
    <w:link w:val="a4"/>
    <w:uiPriority w:val="99"/>
    <w:semiHidden/>
    <w:locked/>
    <w:rsid w:val="003A3482"/>
    <w:rPr>
      <w:rFonts w:eastAsia="PMingLiU"/>
      <w:sz w:val="18"/>
      <w:szCs w:val="18"/>
      <w:lang w:eastAsia="zh-TW"/>
    </w:rPr>
  </w:style>
  <w:style w:type="character" w:styleId="a5">
    <w:name w:val="page number"/>
    <w:basedOn w:val="a0"/>
    <w:uiPriority w:val="99"/>
    <w:rsid w:val="000A33F7"/>
  </w:style>
  <w:style w:type="character" w:styleId="a6">
    <w:name w:val="Hyperlink"/>
    <w:basedOn w:val="a0"/>
    <w:uiPriority w:val="99"/>
    <w:rsid w:val="000A33F7"/>
    <w:rPr>
      <w:color w:val="0000FF"/>
      <w:u w:val="single"/>
    </w:rPr>
  </w:style>
  <w:style w:type="table" w:styleId="a7">
    <w:name w:val="Table Grid"/>
    <w:basedOn w:val="a1"/>
    <w:uiPriority w:val="99"/>
    <w:rsid w:val="000A33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0A33F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locked/>
    <w:rsid w:val="005B1FA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B1FAA"/>
    <w:rPr>
      <w:rFonts w:eastAsia="PMingLiU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757</Characters>
  <Application>Microsoft Office Word</Application>
  <DocSecurity>0</DocSecurity>
  <Lines>6</Lines>
  <Paragraphs>1</Paragraphs>
  <ScaleCrop>false</ScaleCrop>
  <Company>CMT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17</cp:revision>
  <cp:lastPrinted>2015-03-18T03:45:00Z</cp:lastPrinted>
  <dcterms:created xsi:type="dcterms:W3CDTF">2021-09-04T02:08:00Z</dcterms:created>
  <dcterms:modified xsi:type="dcterms:W3CDTF">2022-09-18T15:48:00Z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