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D7237" w14:textId="77777777" w:rsidR="00E350F5" w:rsidRDefault="00E350F5">
      <w:pPr>
        <w:snapToGrid w:val="0"/>
        <w:jc w:val="center"/>
        <w:rPr>
          <w:sz w:val="6"/>
          <w:szCs w:val="6"/>
        </w:rPr>
      </w:pPr>
    </w:p>
    <w:p w14:paraId="6963827E" w14:textId="77777777" w:rsidR="00E350F5" w:rsidRDefault="00E350F5">
      <w:pPr>
        <w:snapToGrid w:val="0"/>
        <w:jc w:val="center"/>
        <w:rPr>
          <w:sz w:val="6"/>
          <w:szCs w:val="6"/>
        </w:rPr>
      </w:pPr>
    </w:p>
    <w:p w14:paraId="299205CC" w14:textId="77777777" w:rsidR="00E350F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61F53DC5" w14:textId="77777777" w:rsidR="00E350F5" w:rsidRDefault="00E350F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84FA688" w14:textId="77777777" w:rsidR="00E350F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350F5" w14:paraId="166EADC1" w14:textId="77777777">
        <w:trPr>
          <w:trHeight w:val="571"/>
        </w:trPr>
        <w:tc>
          <w:tcPr>
            <w:tcW w:w="1418" w:type="dxa"/>
            <w:vAlign w:val="center"/>
          </w:tcPr>
          <w:p w14:paraId="42B45B77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C25B694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140006</w:t>
            </w:r>
          </w:p>
        </w:tc>
        <w:tc>
          <w:tcPr>
            <w:tcW w:w="1134" w:type="dxa"/>
            <w:vAlign w:val="center"/>
          </w:tcPr>
          <w:p w14:paraId="6DDA1724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2B6B5F0" w14:textId="6CE85FF1" w:rsidR="00E350F5" w:rsidRDefault="006729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</w:t>
            </w:r>
            <w:r w:rsidR="000000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日语（</w:t>
            </w:r>
            <w:r w:rsidR="000000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="000000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350F5" w14:paraId="0084FCDF" w14:textId="77777777">
        <w:trPr>
          <w:trHeight w:val="571"/>
        </w:trPr>
        <w:tc>
          <w:tcPr>
            <w:tcW w:w="1418" w:type="dxa"/>
            <w:vAlign w:val="center"/>
          </w:tcPr>
          <w:p w14:paraId="2F0C785E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726AEB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1C7C78C3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319DF0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128</w:t>
            </w:r>
          </w:p>
        </w:tc>
      </w:tr>
      <w:tr w:rsidR="00E350F5" w14:paraId="73F1C0B6" w14:textId="77777777">
        <w:trPr>
          <w:trHeight w:val="571"/>
        </w:trPr>
        <w:tc>
          <w:tcPr>
            <w:tcW w:w="1418" w:type="dxa"/>
            <w:vAlign w:val="center"/>
          </w:tcPr>
          <w:p w14:paraId="08E5B415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F3A3E87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邱根成、章虹</w:t>
            </w:r>
          </w:p>
        </w:tc>
        <w:tc>
          <w:tcPr>
            <w:tcW w:w="1134" w:type="dxa"/>
            <w:vAlign w:val="center"/>
          </w:tcPr>
          <w:p w14:paraId="287DAF87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8C38E41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qiu5282004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aliyun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om</w:t>
            </w:r>
          </w:p>
          <w:p w14:paraId="01354702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16002@gench.edu.cn</w:t>
            </w:r>
          </w:p>
        </w:tc>
      </w:tr>
      <w:tr w:rsidR="00E350F5" w14:paraId="7AC2EC77" w14:textId="77777777">
        <w:trPr>
          <w:trHeight w:val="571"/>
        </w:trPr>
        <w:tc>
          <w:tcPr>
            <w:tcW w:w="1418" w:type="dxa"/>
            <w:vAlign w:val="center"/>
          </w:tcPr>
          <w:p w14:paraId="1C7AEDAC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2FC9F8D" w14:textId="77777777" w:rsidR="00E350F5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本科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081A351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8630BA8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一教212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410.207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350F5" w14:paraId="05543C18" w14:textId="77777777">
        <w:trPr>
          <w:trHeight w:val="571"/>
        </w:trPr>
        <w:tc>
          <w:tcPr>
            <w:tcW w:w="1418" w:type="dxa"/>
            <w:vAlign w:val="center"/>
          </w:tcPr>
          <w:p w14:paraId="22F69987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96C931A" w14:textId="77777777" w:rsidR="00E350F5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周一下午</w:t>
            </w:r>
          </w:p>
        </w:tc>
      </w:tr>
      <w:tr w:rsidR="00E350F5" w14:paraId="68A52E07" w14:textId="77777777">
        <w:trPr>
          <w:trHeight w:val="571"/>
        </w:trPr>
        <w:tc>
          <w:tcPr>
            <w:tcW w:w="1418" w:type="dxa"/>
            <w:vAlign w:val="center"/>
          </w:tcPr>
          <w:p w14:paraId="0B920A90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ABDF5F" w14:textId="77777777" w:rsidR="00E350F5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日语综合教程第五册</w:t>
            </w:r>
          </w:p>
        </w:tc>
      </w:tr>
      <w:tr w:rsidR="00E350F5" w14:paraId="76EFEC36" w14:textId="77777777">
        <w:trPr>
          <w:trHeight w:val="571"/>
        </w:trPr>
        <w:tc>
          <w:tcPr>
            <w:tcW w:w="1418" w:type="dxa"/>
            <w:vAlign w:val="center"/>
          </w:tcPr>
          <w:p w14:paraId="23E3BFC0" w14:textId="77777777" w:rsidR="00E350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3FF03B" w14:textId="77777777" w:rsidR="00E350F5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《新编日语语法教程》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6D45B94B" w14:textId="77777777" w:rsidR="00E350F5" w:rsidRDefault="00E350F5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26E25ED2" w14:textId="77777777" w:rsidR="00E350F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350F5" w14:paraId="142EBB5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C5968" w14:textId="77777777" w:rsidR="00E350F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ED0AF" w14:textId="77777777" w:rsidR="00E350F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8A49D" w14:textId="77777777" w:rsidR="00E350F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FE91D" w14:textId="77777777" w:rsidR="00E350F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50F5" w14:paraId="70BE19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3FEA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ED42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海の中に母がいる（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8）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44A5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F2011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52749E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356DA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7D71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課海の中に母がいる（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4）</w:t>
            </w:r>
          </w:p>
          <w:p w14:paraId="0DE45F49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82EA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2091E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1102F7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22B43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28D8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FB8A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D96E8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7FBB35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D022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3FA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zh-CN"/>
              </w:rPr>
              <w:t>課　田中正造（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2）</w:t>
            </w:r>
          </w:p>
          <w:p w14:paraId="6DFCCD0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359A5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2D467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4C0669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77A5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AD06E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DD7B" w14:textId="77777777" w:rsidR="00E350F5" w:rsidRDefault="00E350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FA97F" w14:textId="77777777" w:rsidR="00E350F5" w:rsidRDefault="00E350F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E350F5" w14:paraId="3304FE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1A40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7C3D8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10F5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45887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2568AC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4249A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D194F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0E516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13A5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3799C2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2CCA9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248B5" w14:textId="77777777" w:rsidR="00E350F5" w:rsidRDefault="00000000">
            <w:pPr>
              <w:widowControl/>
              <w:jc w:val="center"/>
              <w:rPr>
                <w:rFonts w:ascii="MS Mincho" w:eastAsia="宋体" w:hAnsi="MS Mincho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  <w:p w14:paraId="59FC355F" w14:textId="77777777" w:rsidR="00E350F5" w:rsidRDefault="00000000">
            <w:pPr>
              <w:widowControl/>
              <w:rPr>
                <w:rFonts w:ascii="MS PMincho" w:eastAsia="MS PMincho" w:hAnsi="MS P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PMincho" w:eastAsia="宋体" w:hAnsi="宋体" w:cs="宋体" w:hint="eastAsia"/>
                <w:kern w:val="0"/>
                <w:sz w:val="18"/>
                <w:szCs w:val="18"/>
                <w:lang w:eastAsia="ja-JP"/>
              </w:rPr>
              <w:t>过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程性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2/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課なぜ車輪動物がいないのか（</w:t>
            </w:r>
            <w:r>
              <w:rPr>
                <w:rFonts w:ascii="MS PMincho" w:eastAsia="宋体" w:hAnsi="MS PMincho" w:cs="MS P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873D3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3839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42AE8C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A4D69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8856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なぜ車輪動物がいないのか（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23BC6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BEAE2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4133EB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992FC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890AF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359D2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9BBBB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6C04FE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EE2B6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6F01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4）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B6231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2A9B2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449A25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1242C" w14:textId="77777777" w:rsidR="00E350F5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69F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3/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E716F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28737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67F1D3E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57FB1" w14:textId="77777777" w:rsidR="00E350F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09426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  <w:p w14:paraId="10505065" w14:textId="77777777" w:rsidR="00E350F5" w:rsidRDefault="00000000">
            <w:pPr>
              <w:widowControl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8FD51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095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5B2450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C00F7" w14:textId="77777777" w:rsidR="00E350F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DE3B7" w14:textId="77777777" w:rsidR="00E350F5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5B11B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8398B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22C9E8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0ED27" w14:textId="77777777" w:rsidR="00E350F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6BB7F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3D82C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8CC14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E350F5" w14:paraId="635E50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B3F3" w14:textId="77777777" w:rsidR="00E350F5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7443A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6）、总复习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11B77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79F7D" w14:textId="77777777" w:rsidR="00E350F5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</w:tbl>
    <w:p w14:paraId="34472E1D" w14:textId="77777777" w:rsidR="00E350F5" w:rsidRDefault="00E350F5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29C0E647" w14:textId="77777777" w:rsidR="00E350F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350F5" w14:paraId="56B916BD" w14:textId="77777777">
        <w:tc>
          <w:tcPr>
            <w:tcW w:w="1809" w:type="dxa"/>
            <w:vAlign w:val="center"/>
          </w:tcPr>
          <w:p w14:paraId="684F002A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PMingLiU" w:hint="eastAsia"/>
                <w:color w:val="000000"/>
              </w:rPr>
              <w:t>）</w:t>
            </w:r>
          </w:p>
        </w:tc>
        <w:tc>
          <w:tcPr>
            <w:tcW w:w="5103" w:type="dxa"/>
            <w:vAlign w:val="center"/>
          </w:tcPr>
          <w:p w14:paraId="39C64B50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0743FFCD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E350F5" w14:paraId="33A4C676" w14:textId="77777777">
        <w:tc>
          <w:tcPr>
            <w:tcW w:w="1809" w:type="dxa"/>
            <w:vAlign w:val="center"/>
          </w:tcPr>
          <w:p w14:paraId="15AA4481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4012B54C" w14:textId="77777777" w:rsidR="00E350F5" w:rsidRDefault="00000000">
            <w:pPr>
              <w:spacing w:line="288" w:lineRule="auto"/>
              <w:ind w:firstLineChars="800" w:firstLine="1920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期终考试</w:t>
            </w:r>
          </w:p>
        </w:tc>
        <w:tc>
          <w:tcPr>
            <w:tcW w:w="2127" w:type="dxa"/>
            <w:vAlign w:val="center"/>
          </w:tcPr>
          <w:p w14:paraId="28C1F370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60%</w:t>
            </w:r>
          </w:p>
        </w:tc>
      </w:tr>
      <w:tr w:rsidR="00E350F5" w14:paraId="22428E3A" w14:textId="77777777">
        <w:tc>
          <w:tcPr>
            <w:tcW w:w="1809" w:type="dxa"/>
            <w:vAlign w:val="center"/>
          </w:tcPr>
          <w:p w14:paraId="535E6E3D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X1</w:t>
            </w:r>
          </w:p>
        </w:tc>
        <w:tc>
          <w:tcPr>
            <w:tcW w:w="5103" w:type="dxa"/>
            <w:vAlign w:val="center"/>
          </w:tcPr>
          <w:p w14:paraId="68B7FE0A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7599A457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  <w:tr w:rsidR="00E350F5" w14:paraId="103880E4" w14:textId="77777777">
        <w:tc>
          <w:tcPr>
            <w:tcW w:w="1809" w:type="dxa"/>
            <w:vAlign w:val="center"/>
          </w:tcPr>
          <w:p w14:paraId="6E56FAD8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X2</w:t>
            </w:r>
          </w:p>
        </w:tc>
        <w:tc>
          <w:tcPr>
            <w:tcW w:w="5103" w:type="dxa"/>
            <w:vAlign w:val="center"/>
          </w:tcPr>
          <w:p w14:paraId="19E21E04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12A64883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10%</w:t>
            </w:r>
          </w:p>
        </w:tc>
      </w:tr>
      <w:tr w:rsidR="00E350F5" w14:paraId="2D6F2866" w14:textId="77777777">
        <w:tc>
          <w:tcPr>
            <w:tcW w:w="1809" w:type="dxa"/>
            <w:vAlign w:val="center"/>
          </w:tcPr>
          <w:p w14:paraId="62B56040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X3</w:t>
            </w:r>
          </w:p>
        </w:tc>
        <w:tc>
          <w:tcPr>
            <w:tcW w:w="5103" w:type="dxa"/>
            <w:vAlign w:val="center"/>
          </w:tcPr>
          <w:p w14:paraId="633A64A5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随堂测试、课堂表现、出勤</w:t>
            </w:r>
          </w:p>
        </w:tc>
        <w:tc>
          <w:tcPr>
            <w:tcW w:w="2127" w:type="dxa"/>
            <w:vAlign w:val="center"/>
          </w:tcPr>
          <w:p w14:paraId="5233EF46" w14:textId="77777777" w:rsidR="00E350F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</w:tbl>
    <w:p w14:paraId="1C6D8DF9" w14:textId="77777777" w:rsidR="00E350F5" w:rsidRDefault="00E350F5">
      <w:pPr>
        <w:snapToGrid w:val="0"/>
        <w:spacing w:line="288" w:lineRule="auto"/>
        <w:rPr>
          <w:rFonts w:ascii="宋体" w:eastAsia="宋体" w:hAnsi="宋体" w:cs="宋体"/>
          <w:szCs w:val="21"/>
        </w:rPr>
      </w:pPr>
    </w:p>
    <w:p w14:paraId="31EC56C9" w14:textId="77777777" w:rsidR="00E350F5" w:rsidRDefault="00000000">
      <w:pPr>
        <w:snapToGrid w:val="0"/>
        <w:spacing w:line="288" w:lineRule="auto"/>
        <w:rPr>
          <w:rFonts w:eastAsia="宋体"/>
          <w:szCs w:val="21"/>
        </w:rPr>
      </w:pPr>
      <w:r>
        <w:rPr>
          <w:rFonts w:ascii="宋体" w:eastAsia="宋体" w:hAnsi="宋体" w:cs="宋体" w:hint="eastAsia"/>
          <w:szCs w:val="21"/>
        </w:rPr>
        <w:t>撰写人：</w:t>
      </w:r>
      <w:r>
        <w:rPr>
          <w:rFonts w:ascii="宋体" w:eastAsia="宋体" w:hAnsi="宋体" w:cs="楷体" w:hint="eastAsia"/>
          <w:bCs/>
          <w:noProof/>
          <w:lang w:eastAsia="zh-CN"/>
        </w:rPr>
        <w:drawing>
          <wp:inline distT="0" distB="0" distL="114300" distR="114300" wp14:anchorId="3E3A3A39" wp14:editId="5AD8751F">
            <wp:extent cx="930275" cy="205105"/>
            <wp:effectExtent l="0" t="0" r="3175" b="4445"/>
            <wp:docPr id="3" name="图片 1" descr="dcd2a6280861b3352353d386ddf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cd2a6280861b3352353d386ddf6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Calibri"/>
          <w:szCs w:val="21"/>
        </w:rPr>
        <w:t xml:space="preserve"> </w:t>
      </w:r>
      <w:r>
        <w:rPr>
          <w:noProof/>
        </w:rPr>
        <w:drawing>
          <wp:inline distT="0" distB="0" distL="114300" distR="114300" wp14:anchorId="3D120CFD" wp14:editId="788920DF">
            <wp:extent cx="1039495" cy="222885"/>
            <wp:effectExtent l="0" t="0" r="825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Calibri"/>
          <w:szCs w:val="21"/>
        </w:rPr>
        <w:t xml:space="preserve">      </w:t>
      </w:r>
      <w:r>
        <w:rPr>
          <w:rFonts w:ascii="Calibri" w:eastAsia="宋体" w:hAnsi="Calibri" w:cs="Calibri"/>
          <w:szCs w:val="21"/>
        </w:rPr>
        <w:tab/>
      </w:r>
      <w:r>
        <w:rPr>
          <w:rFonts w:ascii="宋体" w:eastAsia="宋体" w:hAnsi="宋体" w:cs="宋体" w:hint="eastAsia"/>
          <w:szCs w:val="21"/>
        </w:rPr>
        <w:t>主任审核签名：</w:t>
      </w:r>
      <w:r>
        <w:rPr>
          <w:rFonts w:ascii="Calibri" w:eastAsia="宋体" w:hAnsi="Calibri" w:cs="Calibri"/>
          <w:szCs w:val="21"/>
        </w:rPr>
        <w:t xml:space="preserve">  </w:t>
      </w:r>
      <w:r>
        <w:rPr>
          <w:rFonts w:eastAsia="宋体"/>
          <w:noProof/>
          <w:szCs w:val="21"/>
        </w:rPr>
        <w:drawing>
          <wp:inline distT="0" distB="0" distL="114300" distR="114300" wp14:anchorId="3FBEF87B" wp14:editId="1C4F6F10">
            <wp:extent cx="782320" cy="333375"/>
            <wp:effectExtent l="0" t="0" r="1778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21E1" w14:textId="77777777" w:rsidR="00E350F5" w:rsidRDefault="00000000">
      <w:pPr>
        <w:snapToGrid w:val="0"/>
        <w:spacing w:line="288" w:lineRule="auto"/>
        <w:ind w:left="2520" w:firstLineChars="1200" w:firstLine="2880"/>
      </w:pPr>
      <w:r>
        <w:rPr>
          <w:rFonts w:ascii="宋体" w:eastAsia="宋体" w:hAnsi="宋体" w:cs="宋体" w:hint="eastAsia"/>
          <w:szCs w:val="21"/>
        </w:rPr>
        <w:t>审核时间：202</w:t>
      </w:r>
      <w:r>
        <w:rPr>
          <w:rFonts w:ascii="宋体" w:hAnsi="宋体" w:cs="宋体" w:hint="eastAsia"/>
          <w:szCs w:val="21"/>
          <w:lang w:eastAsia="zh-CN"/>
        </w:rPr>
        <w:t>3</w:t>
      </w:r>
      <w:r>
        <w:rPr>
          <w:rFonts w:ascii="宋体" w:eastAsia="宋体" w:hAnsi="宋体" w:cs="宋体" w:hint="eastAsia"/>
          <w:szCs w:val="21"/>
        </w:rPr>
        <w:t>.9.1</w:t>
      </w:r>
    </w:p>
    <w:p w14:paraId="2F828BCE" w14:textId="77777777" w:rsidR="00E350F5" w:rsidRDefault="00E350F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E350F5">
      <w:headerReference w:type="default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B51E" w14:textId="77777777" w:rsidR="00112F9D" w:rsidRDefault="00112F9D">
      <w:r>
        <w:separator/>
      </w:r>
    </w:p>
  </w:endnote>
  <w:endnote w:type="continuationSeparator" w:id="0">
    <w:p w14:paraId="6AB8E461" w14:textId="77777777" w:rsidR="00112F9D" w:rsidRDefault="0011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7844" w14:textId="77777777" w:rsidR="00E350F5" w:rsidRDefault="00000000">
    <w:pPr>
      <w:pStyle w:val="a3"/>
      <w:framePr w:w="1008" w:wrap="auto" w:vAnchor="page" w:hAnchor="page" w:x="5491" w:y="16201"/>
      <w:rPr>
        <w:rStyle w:val="a8"/>
        <w:rFonts w:ascii="ITC Bookman Demi" w:hAnsi="ITC Bookman Demi" w:cs="ITC Bookman Demi"/>
        <w:color w:val="FFFFFF"/>
        <w:sz w:val="26"/>
        <w:szCs w:val="26"/>
      </w:rPr>
    </w:pPr>
    <w:r>
      <w:rPr>
        <w:rStyle w:val="a8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 w:cs="ITC Bookman Demi"/>
        <w:color w:val="FFFFFF"/>
        <w:sz w:val="26"/>
        <w:szCs w:val="26"/>
      </w:rPr>
      <w:t>22</w:t>
    </w:r>
    <w:r>
      <w:rPr>
        <w:rStyle w:val="a8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Times New Roman" w:hAnsi="ITC Bookman Demi"/>
        <w:color w:val="FFFFFF"/>
        <w:sz w:val="26"/>
        <w:szCs w:val="26"/>
      </w:rPr>
      <w:t>頁</w:t>
    </w:r>
  </w:p>
  <w:p w14:paraId="5FF7B92B" w14:textId="77777777" w:rsidR="00E350F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3501" w14:textId="77777777" w:rsidR="00112F9D" w:rsidRDefault="00112F9D">
      <w:r>
        <w:separator/>
      </w:r>
    </w:p>
  </w:footnote>
  <w:footnote w:type="continuationSeparator" w:id="0">
    <w:p w14:paraId="0F1C58B8" w14:textId="77777777" w:rsidR="00112F9D" w:rsidRDefault="0011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FA56" w14:textId="77777777" w:rsidR="00E350F5" w:rsidRDefault="00000000">
    <w:pPr>
      <w:pStyle w:val="a5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79D8E" wp14:editId="0C84009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8716F" w14:textId="77777777" w:rsidR="00E350F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D979D8E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" stroked="f" strokeweight=".5pt">
              <v:textbox>
                <w:txbxContent>
                  <w:p w14:paraId="3F18716F" w14:textId="77777777" w:rsidR="00E350F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wNjU3ZGE0Y2E4OTdjZmZhNzllYmQwNzQ0YmUwYTIifQ=="/>
  </w:docVars>
  <w:rsids>
    <w:rsidRoot w:val="002528B9"/>
    <w:rsid w:val="000009D5"/>
    <w:rsid w:val="00075287"/>
    <w:rsid w:val="00112F9D"/>
    <w:rsid w:val="0014510B"/>
    <w:rsid w:val="002528B9"/>
    <w:rsid w:val="00282767"/>
    <w:rsid w:val="004763A5"/>
    <w:rsid w:val="004B0CA1"/>
    <w:rsid w:val="006531C8"/>
    <w:rsid w:val="0066364B"/>
    <w:rsid w:val="00672953"/>
    <w:rsid w:val="007B1D26"/>
    <w:rsid w:val="00800A72"/>
    <w:rsid w:val="008908CE"/>
    <w:rsid w:val="008C6D3D"/>
    <w:rsid w:val="008D0036"/>
    <w:rsid w:val="009D2B52"/>
    <w:rsid w:val="00B14835"/>
    <w:rsid w:val="00B62366"/>
    <w:rsid w:val="00BA403D"/>
    <w:rsid w:val="00D05268"/>
    <w:rsid w:val="00E350F5"/>
    <w:rsid w:val="00E9520A"/>
    <w:rsid w:val="00F24CA8"/>
    <w:rsid w:val="00F46722"/>
    <w:rsid w:val="00F73D8A"/>
    <w:rsid w:val="00FF2EDE"/>
    <w:rsid w:val="12A93C9B"/>
    <w:rsid w:val="1F1769D7"/>
    <w:rsid w:val="229A0A26"/>
    <w:rsid w:val="2E743DA2"/>
    <w:rsid w:val="39C621BA"/>
    <w:rsid w:val="4D413DB3"/>
    <w:rsid w:val="4ECC65DE"/>
    <w:rsid w:val="6D473C38"/>
    <w:rsid w:val="75C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F721F"/>
  <w15:docId w15:val="{908E30C9-F904-4642-8821-24651D1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locked/>
    <w:rPr>
      <w:rFonts w:eastAsia="PMingLiU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locked/>
    <w:rPr>
      <w:rFonts w:eastAsia="PMingLiU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CMT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16</cp:revision>
  <cp:lastPrinted>2022-09-01T03:19:00Z</cp:lastPrinted>
  <dcterms:created xsi:type="dcterms:W3CDTF">2018-08-31T06:38:00Z</dcterms:created>
  <dcterms:modified xsi:type="dcterms:W3CDTF">2023-09-13T14:27:00Z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AB6A14AD42AF4BBC967FDFB5B6F21EFD_13</vt:lpwstr>
  </property>
</Properties>
</file>